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7B3" w14:textId="77777777" w:rsidR="00962689" w:rsidRDefault="00962689">
      <w:pPr>
        <w:pStyle w:val="GvdeMetni"/>
        <w:spacing w:before="8"/>
        <w:ind w:left="0"/>
        <w:rPr>
          <w:rFonts w:ascii="Times New Roman"/>
          <w:sz w:val="17"/>
        </w:rPr>
      </w:pPr>
    </w:p>
    <w:p w14:paraId="067EDECF" w14:textId="77777777" w:rsidR="00962689" w:rsidRDefault="00000000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69AC650">
          <v:group id="_x0000_s2144" style="width:526.2pt;height:24.15pt;mso-position-horizontal-relative:char;mso-position-vertical-relative:line" coordsize="10524,483">
            <v:rect id="_x0000_s2149" style="position:absolute;width:10524;height:230" fillcolor="#006fc0" stroked="f"/>
            <v:rect id="_x0000_s2148" style="position:absolute;top:298;width:10524;height:185" fillcolor="#c6d9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7" type="#_x0000_t202" style="position:absolute;left:29;top:296;width:288;height:180" filled="f" stroked="f">
              <v:textbox inset="0,0,0,0">
                <w:txbxContent>
                  <w:p w14:paraId="60BB6886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46" type="#_x0000_t202" style="position:absolute;left:737;top:296;width:1899;height:180" filled="f" stroked="f">
              <v:textbox inset="0,0,0,0">
                <w:txbxContent>
                  <w:p w14:paraId="41B3AE57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45" type="#_x0000_t202" style="position:absolute;width:10524;height:264" filled="f" stroked="f">
              <v:textbox inset="0,0,0,0">
                <w:txbxContent>
                  <w:p w14:paraId="5AB29CBB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C366831" w14:textId="77777777" w:rsidR="00962689" w:rsidRDefault="006621A0">
      <w:pPr>
        <w:pStyle w:val="GvdeMetni"/>
        <w:tabs>
          <w:tab w:val="left" w:pos="3784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5E47F418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t xml:space="preserve">:   </w:t>
      </w:r>
      <w:proofErr w:type="gramStart"/>
      <w:r>
        <w:t>DUMAN</w:t>
      </w:r>
      <w:r>
        <w:rPr>
          <w:spacing w:val="-23"/>
        </w:rPr>
        <w:t xml:space="preserve"> </w:t>
      </w:r>
      <w:r w:rsidR="00EC6152">
        <w:rPr>
          <w:spacing w:val="-23"/>
        </w:rPr>
        <w:t xml:space="preserve"> </w:t>
      </w:r>
      <w:r>
        <w:t>KESİCİ</w:t>
      </w:r>
      <w:proofErr w:type="gramEnd"/>
    </w:p>
    <w:p w14:paraId="096C23D3" w14:textId="77777777" w:rsidR="00962689" w:rsidRDefault="00000000">
      <w:pPr>
        <w:pStyle w:val="GvdeMetni"/>
        <w:spacing w:before="6"/>
        <w:ind w:left="0"/>
        <w:rPr>
          <w:sz w:val="24"/>
        </w:rPr>
      </w:pPr>
      <w:r>
        <w:pict w14:anchorId="0AB6BCE3">
          <v:shape id="_x0000_s2143" type="#_x0000_t202" style="position:absolute;margin-left:34.55pt;margin-top:15.35pt;width:526.2pt;height:9.25pt;z-index:1120;mso-wrap-distance-left:0;mso-wrap-distance-right:0;mso-position-horizontal-relative:page" fillcolor="#c6d9f1" stroked="f">
            <v:textbox inset="0,0,0,0">
              <w:txbxContent>
                <w:p w14:paraId="048B39D1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>Madde</w:t>
                  </w:r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4A706BC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rPr>
          <w:rFonts w:ascii="Times New Roman" w:hAnsi="Times New Roman"/>
        </w:rPr>
        <w:tab/>
      </w:r>
      <w:r>
        <w:t>:   Duman</w:t>
      </w:r>
      <w:r>
        <w:rPr>
          <w:spacing w:val="-23"/>
        </w:rPr>
        <w:t xml:space="preserve"> </w:t>
      </w:r>
      <w:proofErr w:type="spellStart"/>
      <w:r>
        <w:t>kesici</w:t>
      </w:r>
      <w:proofErr w:type="spellEnd"/>
    </w:p>
    <w:p w14:paraId="66BA0CCC" w14:textId="77777777" w:rsidR="00962689" w:rsidRDefault="00962689">
      <w:pPr>
        <w:pStyle w:val="GvdeMetni"/>
        <w:ind w:left="0"/>
        <w:rPr>
          <w:sz w:val="20"/>
        </w:rPr>
      </w:pPr>
    </w:p>
    <w:p w14:paraId="0A89D849" w14:textId="77777777" w:rsidR="00962689" w:rsidRDefault="00000000">
      <w:pPr>
        <w:pStyle w:val="GvdeMetni"/>
        <w:spacing w:before="5"/>
        <w:ind w:left="0"/>
        <w:rPr>
          <w:sz w:val="12"/>
        </w:rPr>
      </w:pPr>
      <w:r>
        <w:pict w14:anchorId="1F79116E">
          <v:shape id="_x0000_s2142" type="#_x0000_t202" style="position:absolute;margin-left:34.55pt;margin-top:8.4pt;width:526.2pt;height:9.25pt;z-index:1144;mso-wrap-distance-left:0;mso-wrap-distance-right:0;mso-position-horizontal-relative:page" fillcolor="#c6d9f1" stroked="f">
            <v:textbox inset="0,0,0,0">
              <w:txbxContent>
                <w:p w14:paraId="64C3ED02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2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53B2AC1" w14:textId="77777777" w:rsidR="00962689" w:rsidRDefault="00CF5DAA">
      <w:pPr>
        <w:pStyle w:val="GvdeMetni"/>
        <w:spacing w:before="41"/>
        <w:ind w:left="239"/>
      </w:pPr>
      <w:r>
        <w:t>BAŞARI KİMYA END.KİM.İML.PAZ.</w:t>
      </w:r>
    </w:p>
    <w:p w14:paraId="29E41DD5" w14:textId="77777777" w:rsidR="00962689" w:rsidRDefault="00CF5DAA">
      <w:pPr>
        <w:pStyle w:val="GvdeMetni"/>
        <w:ind w:left="240" w:right="6827"/>
      </w:pPr>
      <w:proofErr w:type="spellStart"/>
      <w:r>
        <w:t>Cumuriyet</w:t>
      </w:r>
      <w:proofErr w:type="spellEnd"/>
      <w:r>
        <w:t xml:space="preserve"> Mah Kartal Cad Naz Sk:8 Kartal / İstanbul</w:t>
      </w:r>
    </w:p>
    <w:p w14:paraId="2F59478D" w14:textId="77777777" w:rsidR="00962689" w:rsidRDefault="006621A0">
      <w:pPr>
        <w:pStyle w:val="GvdeMetni"/>
        <w:ind w:left="240"/>
      </w:pPr>
      <w:r>
        <w:t xml:space="preserve">T + 90 </w:t>
      </w:r>
      <w:r w:rsidR="00CF5DAA">
        <w:t>216 451 10 20</w:t>
      </w:r>
      <w:r>
        <w:t xml:space="preserve"> - F + 90 </w:t>
      </w:r>
      <w:r w:rsidR="00CF5DAA">
        <w:t>530</w:t>
      </w:r>
      <w:r>
        <w:t xml:space="preserve"> </w:t>
      </w:r>
      <w:r w:rsidR="00CF5DAA">
        <w:t>516 59</w:t>
      </w:r>
      <w:r>
        <w:t xml:space="preserve"> </w:t>
      </w:r>
      <w:r w:rsidR="00CF5DAA">
        <w:t>86</w:t>
      </w:r>
    </w:p>
    <w:p w14:paraId="0F1AB787" w14:textId="77777777" w:rsidR="00962689" w:rsidRDefault="00000000">
      <w:pPr>
        <w:pStyle w:val="GvdeMetni"/>
        <w:ind w:left="239"/>
      </w:pPr>
      <w:r>
        <w:pict w14:anchorId="029E6EF3">
          <v:shape id="_x0000_s2141" type="#_x0000_t202" style="position:absolute;left:0;text-align:left;margin-left:34.55pt;margin-top:14.7pt;width:526.2pt;height:9.15pt;z-index:1168;mso-wrap-distance-left:0;mso-wrap-distance-right:0;mso-position-horizontal-relative:page" fillcolor="#c6d9f1" stroked="f">
            <v:textbox inset="0,0,0,0">
              <w:txbxContent>
                <w:p w14:paraId="7EC4F102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hyperlink r:id="rId7" w:history="1">
        <w:r w:rsidR="00CF5DAA" w:rsidRPr="00DC7D30">
          <w:rPr>
            <w:rStyle w:val="Kpr"/>
          </w:rPr>
          <w:t>i</w:t>
        </w:r>
        <w:r w:rsidR="00CF5DAA" w:rsidRPr="00DC7D30">
          <w:rPr>
            <w:rStyle w:val="Kpr"/>
            <w:u w:color="0000EE"/>
          </w:rPr>
          <w:t xml:space="preserve">nfo@basarikimya.com </w:t>
        </w:r>
      </w:hyperlink>
      <w:r w:rsidR="006621A0">
        <w:t xml:space="preserve">- </w:t>
      </w:r>
      <w:hyperlink r:id="rId8" w:history="1">
        <w:r w:rsidR="00CF5DAA" w:rsidRPr="00DC7D30">
          <w:rPr>
            <w:rStyle w:val="Kpr"/>
            <w:u w:color="0000EE"/>
          </w:rPr>
          <w:t>www.borfh.com</w:t>
        </w:r>
      </w:hyperlink>
    </w:p>
    <w:p w14:paraId="0EFF7E94" w14:textId="77777777" w:rsidR="00962689" w:rsidRDefault="00962689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410"/>
        <w:gridCol w:w="1982"/>
        <w:gridCol w:w="2268"/>
      </w:tblGrid>
      <w:tr w:rsidR="00962689" w14:paraId="16FEB1C9" w14:textId="77777777">
        <w:trPr>
          <w:trHeight w:hRule="exact" w:val="233"/>
        </w:trPr>
        <w:tc>
          <w:tcPr>
            <w:tcW w:w="1418" w:type="dxa"/>
            <w:shd w:val="clear" w:color="auto" w:fill="C6D9F1"/>
          </w:tcPr>
          <w:p w14:paraId="7AA7A0A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0BCAD294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7EFD3C52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2" w:type="dxa"/>
            <w:shd w:val="clear" w:color="auto" w:fill="C6D9F1"/>
          </w:tcPr>
          <w:p w14:paraId="54001DB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6D9F1"/>
          </w:tcPr>
          <w:p w14:paraId="238095C7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962689" w14:paraId="1A5DA9F9" w14:textId="77777777">
        <w:trPr>
          <w:trHeight w:hRule="exact" w:val="972"/>
        </w:trPr>
        <w:tc>
          <w:tcPr>
            <w:tcW w:w="1418" w:type="dxa"/>
            <w:tcBorders>
              <w:top w:val="thickThinMediumGap" w:sz="6" w:space="0" w:color="C6D9F1"/>
            </w:tcBorders>
          </w:tcPr>
          <w:p w14:paraId="43F7323A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7D4EBC79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0A17341" w14:textId="77777777" w:rsidR="00962689" w:rsidRDefault="006621A0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5CCF63D9" w14:textId="77777777" w:rsidR="00962689" w:rsidRDefault="006621A0">
            <w:pPr>
              <w:pStyle w:val="TableParagraph"/>
              <w:spacing w:before="8"/>
              <w:ind w:right="502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B365081" w14:textId="77777777" w:rsidR="00962689" w:rsidRDefault="006621A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2" w:type="dxa"/>
            <w:tcBorders>
              <w:top w:val="thickThinMediumGap" w:sz="6" w:space="0" w:color="C6D9F1"/>
            </w:tcBorders>
          </w:tcPr>
          <w:p w14:paraId="0DBB221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6D9F1"/>
            </w:tcBorders>
          </w:tcPr>
          <w:p w14:paraId="5F174277" w14:textId="77777777" w:rsidR="00962689" w:rsidRDefault="006621A0">
            <w:pPr>
              <w:pStyle w:val="TableParagraph"/>
              <w:spacing w:before="7"/>
              <w:ind w:right="178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64E67A9" w14:textId="77777777" w:rsidR="00962689" w:rsidRDefault="00000000">
      <w:pPr>
        <w:pStyle w:val="GvdeMetni"/>
        <w:spacing w:before="10"/>
        <w:ind w:left="0"/>
        <w:rPr>
          <w:sz w:val="8"/>
        </w:rPr>
      </w:pPr>
      <w:r>
        <w:pict w14:anchorId="1313066B">
          <v:group id="_x0000_s2135" style="position:absolute;margin-left:34.55pt;margin-top:7.1pt;width:526.2pt;height:24.15pt;z-index:1264;mso-wrap-distance-left:0;mso-wrap-distance-right:0;mso-position-horizontal-relative:page;mso-position-vertical-relative:text" coordorigin="691,142" coordsize="10524,483">
            <v:rect id="_x0000_s2140" style="position:absolute;left:691;top:142;width:10524;height:230" fillcolor="#006fc0" stroked="f"/>
            <v:rect id="_x0000_s2139" style="position:absolute;left:691;top:442;width:10524;height:182" fillcolor="#c6d9f1" stroked="f"/>
            <v:shape id="_x0000_s2138" type="#_x0000_t202" style="position:absolute;left:720;top:440;width:288;height:180" filled="f" stroked="f">
              <v:textbox inset="0,0,0,0">
                <w:txbxContent>
                  <w:p w14:paraId="2711C33E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37" type="#_x0000_t202" style="position:absolute;left:1428;top:440;width:2760;height:180" filled="f" stroked="f">
              <v:textbox inset="0,0,0,0">
                <w:txbxContent>
                  <w:p w14:paraId="7FEBAD09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36" type="#_x0000_t202" style="position:absolute;left:691;top:142;width:10524;height:266" filled="f" stroked="f">
              <v:textbox inset="0,0,0,0">
                <w:txbxContent>
                  <w:p w14:paraId="10C26F8E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8EB8CB2" w14:textId="77777777" w:rsidR="00962689" w:rsidRDefault="006621A0">
      <w:pPr>
        <w:pStyle w:val="Balk2"/>
        <w:spacing w:before="85"/>
        <w:ind w:left="239" w:right="369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5F815B62" w14:textId="77777777" w:rsidR="00962689" w:rsidRDefault="006621A0">
      <w:pPr>
        <w:pStyle w:val="GvdeMetni"/>
        <w:spacing w:before="63"/>
        <w:ind w:left="239"/>
      </w:pPr>
      <w:proofErr w:type="spellStart"/>
      <w:r>
        <w:t>Sınıflandırılmadı</w:t>
      </w:r>
      <w:proofErr w:type="spellEnd"/>
    </w:p>
    <w:p w14:paraId="009BACD3" w14:textId="77777777" w:rsidR="00962689" w:rsidRDefault="00962689">
      <w:pPr>
        <w:pStyle w:val="GvdeMetni"/>
        <w:spacing w:before="10"/>
        <w:ind w:left="0"/>
        <w:rPr>
          <w:sz w:val="14"/>
        </w:rPr>
      </w:pPr>
    </w:p>
    <w:p w14:paraId="6F41D58B" w14:textId="77777777" w:rsidR="00962689" w:rsidRDefault="00962689">
      <w:pPr>
        <w:rPr>
          <w:sz w:val="14"/>
        </w:rPr>
        <w:sectPr w:rsidR="00962689" w:rsidSect="00336B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2000" w:right="500" w:bottom="940" w:left="480" w:header="714" w:footer="747" w:gutter="0"/>
          <w:pgNumType w:start="1"/>
          <w:cols w:space="708"/>
        </w:sectPr>
      </w:pPr>
    </w:p>
    <w:p w14:paraId="4BAA2CDC" w14:textId="77777777" w:rsidR="00962689" w:rsidRDefault="006621A0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5A87C092" w14:textId="77777777" w:rsidR="00962689" w:rsidRDefault="006621A0">
      <w:pPr>
        <w:pStyle w:val="GvdeMetni"/>
        <w:spacing w:before="96"/>
        <w:ind w:left="341" w:hanging="159"/>
      </w:pPr>
      <w:r>
        <w:br w:type="column"/>
      </w:r>
      <w:r>
        <w:t xml:space="preserve">: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elleçlendiği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risk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etmez</w:t>
      </w:r>
      <w:proofErr w:type="spellEnd"/>
      <w:r>
        <w:t>.</w:t>
      </w:r>
    </w:p>
    <w:p w14:paraId="24F39A46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563" w:space="40"/>
            <w:col w:w="7317"/>
          </w:cols>
        </w:sectPr>
      </w:pPr>
    </w:p>
    <w:p w14:paraId="30724539" w14:textId="77777777" w:rsidR="00962689" w:rsidRDefault="00962689">
      <w:pPr>
        <w:pStyle w:val="GvdeMetni"/>
        <w:spacing w:before="11"/>
        <w:ind w:left="0"/>
        <w:rPr>
          <w:sz w:val="13"/>
        </w:rPr>
      </w:pPr>
    </w:p>
    <w:p w14:paraId="2AD674B9" w14:textId="77777777" w:rsidR="00962689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3A6E02E0">
          <v:shape id="_x0000_s2151" type="#_x0000_t202" style="width:526.2pt;height:9.25pt;mso-left-percent:-10001;mso-top-percent:-10001;mso-position-horizontal:absolute;mso-position-horizontal-relative:char;mso-position-vertical:absolute;mso-position-vertical-relative:line;mso-left-percent:-10001;mso-top-percent:-10001" fillcolor="#c6d9f1" stroked="f">
            <v:textbox inset="0,0,0,0">
              <w:txbxContent>
                <w:p w14:paraId="073CEDE0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0048AEF5" w14:textId="77777777" w:rsidR="00962689" w:rsidRDefault="006621A0">
      <w:pPr>
        <w:spacing w:before="114"/>
        <w:ind w:left="239" w:right="369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7F6CA6FF" w14:textId="77777777" w:rsidR="00962689" w:rsidRDefault="006621A0">
      <w:pPr>
        <w:pStyle w:val="GvdeMetni"/>
        <w:spacing w:before="62"/>
        <w:ind w:left="239"/>
      </w:pPr>
      <w:proofErr w:type="spellStart"/>
      <w:r>
        <w:t>Etiket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uygulanmaz</w:t>
      </w:r>
      <w:proofErr w:type="spellEnd"/>
    </w:p>
    <w:p w14:paraId="064F751C" w14:textId="77777777" w:rsidR="00962689" w:rsidRDefault="00000000">
      <w:pPr>
        <w:pStyle w:val="GvdeMetni"/>
        <w:spacing w:before="4"/>
        <w:ind w:left="0"/>
        <w:rPr>
          <w:sz w:val="11"/>
        </w:rPr>
      </w:pPr>
      <w:r>
        <w:pict w14:anchorId="29711A93">
          <v:shape id="_x0000_s2133" type="#_x0000_t202" style="position:absolute;margin-left:34.55pt;margin-top:7.75pt;width:526.2pt;height:9.25pt;z-index:1312;mso-wrap-distance-left:0;mso-wrap-distance-right:0;mso-position-horizontal-relative:page" fillcolor="#c6d9f1" stroked="f">
            <v:textbox inset="0,0,0,0">
              <w:txbxContent>
                <w:p w14:paraId="57AC514E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14C6766" w14:textId="77777777" w:rsidR="00962689" w:rsidRDefault="006621A0">
      <w:pPr>
        <w:spacing w:before="99"/>
        <w:ind w:left="239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B277EAF" w14:textId="77777777" w:rsidR="00962689" w:rsidRDefault="006621A0">
      <w:pPr>
        <w:pStyle w:val="GvdeMetni"/>
        <w:spacing w:before="6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533D61F" w14:textId="77777777" w:rsidR="00962689" w:rsidRDefault="00000000">
      <w:pPr>
        <w:pStyle w:val="GvdeMetni"/>
        <w:spacing w:before="8"/>
        <w:ind w:left="0"/>
        <w:rPr>
          <w:sz w:val="14"/>
        </w:rPr>
      </w:pPr>
      <w:r>
        <w:pict w14:anchorId="73155304">
          <v:group id="_x0000_s2127" style="position:absolute;margin-left:34.55pt;margin-top:10.45pt;width:526.2pt;height:24.15pt;z-index:1408;mso-wrap-distance-left:0;mso-wrap-distance-right:0;mso-position-horizontal-relative:page" coordorigin="691,209" coordsize="10524,483">
            <v:rect id="_x0000_s2132" style="position:absolute;left:691;top:209;width:10524;height:230" fillcolor="#006fc0" stroked="f"/>
            <v:rect id="_x0000_s2131" style="position:absolute;left:691;top:506;width:10524;height:185" fillcolor="#c6d9f1" stroked="f"/>
            <v:shape id="_x0000_s2130" type="#_x0000_t202" style="position:absolute;left:720;top:505;width:288;height:180" filled="f" stroked="f">
              <v:textbox inset="0,0,0,0">
                <w:txbxContent>
                  <w:p w14:paraId="140B311A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29" type="#_x0000_t202" style="position:absolute;left:1428;top:505;width:726;height:180" filled="f" stroked="f">
              <v:textbox inset="0,0,0,0">
                <w:txbxContent>
                  <w:p w14:paraId="75F47DF2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28" type="#_x0000_t202" style="position:absolute;left:691;top:209;width:10524;height:264" filled="f" stroked="f">
              <v:textbox inset="0,0,0,0">
                <w:txbxContent>
                  <w:p w14:paraId="2C008D10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0AA0EE0" w14:textId="77777777" w:rsidR="00962689" w:rsidRDefault="006621A0">
      <w:pPr>
        <w:pStyle w:val="GvdeMetni"/>
        <w:spacing w:before="27"/>
        <w:ind w:left="239"/>
      </w:pPr>
      <w:proofErr w:type="spellStart"/>
      <w:r>
        <w:t>Uygulanmaz</w:t>
      </w:r>
      <w:proofErr w:type="spellEnd"/>
    </w:p>
    <w:p w14:paraId="17094FEA" w14:textId="77777777" w:rsidR="00962689" w:rsidRDefault="00000000">
      <w:pPr>
        <w:pStyle w:val="GvdeMetni"/>
        <w:spacing w:before="10"/>
        <w:ind w:left="0"/>
        <w:rPr>
          <w:sz w:val="17"/>
        </w:rPr>
      </w:pPr>
      <w:r>
        <w:pict w14:anchorId="141EA396">
          <v:shape id="_x0000_s2126" type="#_x0000_t202" style="position:absolute;margin-left:34.55pt;margin-top:11.5pt;width:526.2pt;height:9.15pt;z-index:1432;mso-wrap-distance-left:0;mso-wrap-distance-right:0;mso-position-horizontal-relative:page" fillcolor="#c6d9f1" stroked="f">
            <v:textbox inset="0,0,0,0">
              <w:txbxContent>
                <w:p w14:paraId="59ED97B6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B4B81C0" w14:textId="77777777" w:rsidR="00962689" w:rsidRDefault="00962689">
      <w:pPr>
        <w:pStyle w:val="GvdeMetni"/>
        <w:spacing w:before="6"/>
        <w:ind w:left="0"/>
      </w:pPr>
    </w:p>
    <w:p w14:paraId="7ABD7B80" w14:textId="77777777" w:rsidR="00962689" w:rsidRDefault="006621A0">
      <w:pPr>
        <w:pStyle w:val="GvdeMetni"/>
        <w:spacing w:before="96"/>
        <w:ind w:left="239" w:right="697"/>
      </w:pPr>
      <w:r>
        <w:t xml:space="preserve">Bu </w:t>
      </w:r>
      <w:proofErr w:type="spellStart"/>
      <w:r>
        <w:t>karışım</w:t>
      </w:r>
      <w:proofErr w:type="spellEnd"/>
      <w:r>
        <w:t xml:space="preserve">, 13 </w:t>
      </w:r>
      <w:proofErr w:type="spellStart"/>
      <w:r>
        <w:t>Aralık</w:t>
      </w:r>
      <w:proofErr w:type="spellEnd"/>
      <w:r>
        <w:t xml:space="preserve"> 2014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29204 </w:t>
      </w:r>
      <w:proofErr w:type="spellStart"/>
      <w:r>
        <w:t>sayılı</w:t>
      </w:r>
      <w:proofErr w:type="spellEnd"/>
      <w:r>
        <w:t xml:space="preserve"> Resmi </w:t>
      </w:r>
      <w:proofErr w:type="spellStart"/>
      <w:r>
        <w:t>Gazete'de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“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Bilgi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”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5237D070" w14:textId="77777777" w:rsidR="00962689" w:rsidRDefault="00000000">
      <w:pPr>
        <w:pStyle w:val="GvdeMetni"/>
        <w:ind w:left="0"/>
        <w:rPr>
          <w:sz w:val="27"/>
        </w:rPr>
      </w:pPr>
      <w:r>
        <w:pict w14:anchorId="767670F4">
          <v:group id="_x0000_s2120" style="position:absolute;margin-left:34.55pt;margin-top:17.5pt;width:526.2pt;height:24.15pt;z-index:1528;mso-wrap-distance-left:0;mso-wrap-distance-right:0;mso-position-horizontal-relative:page" coordorigin="691,350" coordsize="10524,483">
            <v:rect id="_x0000_s2125" style="position:absolute;left:691;top:350;width:10524;height:228" fillcolor="#006fc0" stroked="f"/>
            <v:rect id="_x0000_s2124" style="position:absolute;left:691;top:648;width:10524;height:185" fillcolor="#c6d9f1" stroked="f"/>
            <v:shape id="_x0000_s2123" type="#_x0000_t202" style="position:absolute;left:720;top:646;width:288;height:180" filled="f" stroked="f">
              <v:textbox inset="0,0,0,0">
                <w:txbxContent>
                  <w:p w14:paraId="1B09334F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22" type="#_x0000_t202" style="position:absolute;left:1428;top:646;width:2616;height:180" filled="f" stroked="f">
              <v:textbox inset="0,0,0,0">
                <w:txbxContent>
                  <w:p w14:paraId="289365F2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21" type="#_x0000_t202" style="position:absolute;left:691;top:350;width:10524;height:263" filled="f" stroked="f">
              <v:textbox inset="0,0,0,0">
                <w:txbxContent>
                  <w:p w14:paraId="4B281B7D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2444B1A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6"/>
        </w:rPr>
        <w:t xml:space="preserve"> </w:t>
      </w:r>
      <w:proofErr w:type="spellStart"/>
      <w:r>
        <w:t>ilkyardım</w:t>
      </w:r>
      <w:proofErr w:type="spellEnd"/>
      <w:r>
        <w:rPr>
          <w:spacing w:val="-5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51020C4C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569E9002" w14:textId="77777777" w:rsidR="00962689" w:rsidRDefault="006621A0">
      <w:pPr>
        <w:pStyle w:val="GvdeMetni"/>
        <w:spacing w:before="58"/>
        <w:ind w:right="-20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C0772BF" w14:textId="77777777" w:rsidR="00962689" w:rsidRDefault="006621A0">
      <w:pPr>
        <w:pStyle w:val="GvdeMetni"/>
        <w:spacing w:before="60"/>
        <w:ind w:right="60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64C9D0F1" w14:textId="77777777" w:rsidR="00962689" w:rsidRDefault="006621A0">
      <w:pPr>
        <w:pStyle w:val="GvdeMetni"/>
        <w:spacing w:before="58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2D61994D" w14:textId="77777777" w:rsidR="00962689" w:rsidRDefault="00962689">
      <w:pPr>
        <w:pStyle w:val="GvdeMetni"/>
        <w:spacing w:before="4"/>
        <w:ind w:left="0"/>
        <w:rPr>
          <w:sz w:val="21"/>
        </w:rPr>
      </w:pPr>
    </w:p>
    <w:p w14:paraId="1442DA18" w14:textId="77777777" w:rsidR="00962689" w:rsidRDefault="006621A0">
      <w:pPr>
        <w:pStyle w:val="GvdeMetni"/>
      </w:pPr>
      <w:r>
        <w:t xml:space="preserve">: 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3B58A42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2974" w:space="576"/>
            <w:col w:w="7370"/>
          </w:cols>
        </w:sectPr>
      </w:pPr>
    </w:p>
    <w:p w14:paraId="4685E104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9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11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19162488" w14:textId="77777777" w:rsidR="00962689" w:rsidRDefault="00000000">
      <w:pPr>
        <w:pStyle w:val="GvdeMetni"/>
        <w:spacing w:before="6"/>
        <w:ind w:left="0"/>
        <w:rPr>
          <w:sz w:val="9"/>
        </w:rPr>
      </w:pPr>
      <w:r>
        <w:pict w14:anchorId="38D83B13">
          <v:shape id="_x0000_s2119" type="#_x0000_t202" style="position:absolute;margin-left:34.55pt;margin-top:6.7pt;width:526.2pt;height:9.15pt;z-index:1552;mso-wrap-distance-left:0;mso-wrap-distance-right:0;mso-position-horizontal-relative:page" fillcolor="#c6d9f1" stroked="f">
            <v:textbox inset="0,0,0,0">
              <w:txbxContent>
                <w:p w14:paraId="68E8DF1E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184333A" w14:textId="77777777" w:rsidR="00962689" w:rsidRDefault="006621A0">
      <w:pPr>
        <w:pStyle w:val="GvdeMetni"/>
        <w:spacing w:before="4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7ADE5ED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755A953B" w14:textId="77777777" w:rsidR="00962689" w:rsidRDefault="00962689">
      <w:pPr>
        <w:pStyle w:val="GvdeMetni"/>
        <w:spacing w:before="4"/>
        <w:ind w:left="0"/>
        <w:rPr>
          <w:sz w:val="13"/>
        </w:rPr>
      </w:pPr>
    </w:p>
    <w:p w14:paraId="2F1BDF76" w14:textId="77777777" w:rsidR="00962689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0D7ED4A2">
          <v:shape id="_x0000_s2150" type="#_x0000_t202" style="width:526.2pt;height:9.15pt;mso-left-percent:-10001;mso-top-percent:-10001;mso-position-horizontal:absolute;mso-position-horizontal-relative:char;mso-position-vertical:absolute;mso-position-vertical-relative:line;mso-left-percent:-10001;mso-top-percent:-10001" fillcolor="#c6d9f1" stroked="f">
            <v:textbox inset="0,0,0,0">
              <w:txbxContent>
                <w:p w14:paraId="34AEDD67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2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anchorlock/>
          </v:shape>
        </w:pict>
      </w:r>
    </w:p>
    <w:p w14:paraId="5B58826A" w14:textId="77777777" w:rsidR="00962689" w:rsidRDefault="00000000">
      <w:pPr>
        <w:pStyle w:val="GvdeMetni"/>
        <w:spacing w:before="56"/>
        <w:ind w:left="239"/>
      </w:pPr>
      <w:r>
        <w:pict w14:anchorId="55AFF3FC">
          <v:group id="_x0000_s2112" style="position:absolute;left:0;text-align:left;margin-left:34.55pt;margin-top:18.2pt;width:526.2pt;height:24.15pt;z-index:1672;mso-wrap-distance-left:0;mso-wrap-distance-right:0;mso-position-horizontal-relative:page" coordorigin="691,364" coordsize="10524,483">
            <v:rect id="_x0000_s2117" style="position:absolute;left:691;top:364;width:10524;height:230" fillcolor="#006fc0" stroked="f"/>
            <v:rect id="_x0000_s2116" style="position:absolute;left:691;top:664;width:10524;height:182" fillcolor="#c6d9f1" stroked="f"/>
            <v:shape id="_x0000_s2115" type="#_x0000_t202" style="position:absolute;left:720;top:663;width:288;height:180" filled="f" stroked="f">
              <v:textbox inset="0,0,0,0">
                <w:txbxContent>
                  <w:p w14:paraId="01C452D9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14" type="#_x0000_t202" style="position:absolute;left:1428;top:663;width:1624;height:180" filled="f" stroked="f">
              <v:textbox inset="0,0,0,0">
                <w:txbxContent>
                  <w:p w14:paraId="348CAAF7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13" type="#_x0000_t202" style="position:absolute;left:691;top:364;width:10524;height:266" filled="f" stroked="f">
              <v:textbox inset="0,0,0,0">
                <w:txbxContent>
                  <w:p w14:paraId="55D62C24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6621A0">
        <w:t>Semptomatik</w:t>
      </w:r>
      <w:proofErr w:type="spellEnd"/>
      <w:r w:rsidR="006621A0">
        <w:t xml:space="preserve"> </w:t>
      </w:r>
      <w:proofErr w:type="spellStart"/>
      <w:r w:rsidR="006621A0">
        <w:t>olarak</w:t>
      </w:r>
      <w:proofErr w:type="spellEnd"/>
      <w:r w:rsidR="006621A0">
        <w:t xml:space="preserve"> </w:t>
      </w:r>
      <w:proofErr w:type="spellStart"/>
      <w:r w:rsidR="006621A0">
        <w:t>tedavi</w:t>
      </w:r>
      <w:proofErr w:type="spellEnd"/>
      <w:r w:rsidR="006621A0">
        <w:t xml:space="preserve"> </w:t>
      </w:r>
      <w:proofErr w:type="spellStart"/>
      <w:r w:rsidR="006621A0">
        <w:t>edin</w:t>
      </w:r>
      <w:proofErr w:type="spellEnd"/>
      <w:r w:rsidR="006621A0">
        <w:t>.</w:t>
      </w:r>
    </w:p>
    <w:p w14:paraId="6D900076" w14:textId="77777777" w:rsidR="00962689" w:rsidRDefault="006621A0">
      <w:pPr>
        <w:pStyle w:val="GvdeMetni"/>
        <w:tabs>
          <w:tab w:val="left" w:pos="3784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rPr>
          <w:rFonts w:ascii="Times New Roman" w:hAnsi="Times New Roman"/>
        </w:rPr>
        <w:tab/>
      </w:r>
      <w:r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486E948B" w14:textId="77777777" w:rsidR="00962689" w:rsidRDefault="00000000">
      <w:pPr>
        <w:pStyle w:val="GvdeMetni"/>
        <w:spacing w:before="6"/>
        <w:ind w:left="0"/>
        <w:rPr>
          <w:sz w:val="9"/>
        </w:rPr>
      </w:pPr>
      <w:r>
        <w:pict w14:anchorId="5A300008">
          <v:shape id="_x0000_s2111" type="#_x0000_t202" style="position:absolute;margin-left:34.55pt;margin-top:6.7pt;width:526.2pt;height:9.15pt;z-index:1696;mso-wrap-distance-left:0;mso-wrap-distance-right:0;mso-position-horizontal-relative:page" fillcolor="#c6d9f1" stroked="f">
            <v:textbox inset="0,0,0,0">
              <w:txbxContent>
                <w:p w14:paraId="7DE29874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r>
                    <w:rPr>
                      <w:b/>
                      <w:color w:val="006FC0"/>
                      <w:sz w:val="16"/>
                    </w:rPr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5458511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6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5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670EBE95" w14:textId="77777777" w:rsidR="00962689" w:rsidRDefault="00000000">
      <w:pPr>
        <w:pStyle w:val="GvdeMetni"/>
        <w:spacing w:before="6"/>
        <w:ind w:left="0"/>
        <w:rPr>
          <w:sz w:val="9"/>
        </w:rPr>
      </w:pPr>
      <w:r>
        <w:pict w14:anchorId="7E7E2BE9">
          <v:shape id="_x0000_s2110" type="#_x0000_t202" style="position:absolute;margin-left:34.55pt;margin-top:6.7pt;width:526.2pt;height:9.15pt;z-index:1720;mso-wrap-distance-left:0;mso-wrap-distance-right:0;mso-position-horizontal-relative:page" fillcolor="#c6d9f1" stroked="f">
            <v:textbox inset="0,0,0,0">
              <w:txbxContent>
                <w:p w14:paraId="7FE53E51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BB23910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1"/>
        </w:rPr>
        <w:t xml:space="preserve"> </w:t>
      </w:r>
      <w:proofErr w:type="spellStart"/>
      <w:r>
        <w:t>korunma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7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F43F9F9" w14:textId="77777777" w:rsidR="00962689" w:rsidRDefault="006621A0">
      <w:pPr>
        <w:pStyle w:val="GvdeMetni"/>
        <w:ind w:left="3925" w:right="5157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DD99329" w14:textId="77777777" w:rsidR="00962689" w:rsidRDefault="00000000">
      <w:pPr>
        <w:pStyle w:val="GvdeMetni"/>
        <w:spacing w:before="7"/>
        <w:ind w:left="0"/>
        <w:rPr>
          <w:sz w:val="12"/>
        </w:rPr>
      </w:pPr>
      <w:r>
        <w:pict w14:anchorId="49679742">
          <v:group id="_x0000_s2104" style="position:absolute;margin-left:34.55pt;margin-top:9.2pt;width:526.2pt;height:24.15pt;z-index:1816;mso-wrap-distance-left:0;mso-wrap-distance-right:0;mso-position-horizontal-relative:page" coordorigin="691,184" coordsize="10524,483">
            <v:rect id="_x0000_s2109" style="position:absolute;left:691;top:184;width:10524;height:228" fillcolor="#006fc0" stroked="f"/>
            <v:rect id="_x0000_s2108" style="position:absolute;left:691;top:482;width:10524;height:185" fillcolor="#c6d9f1" stroked="f"/>
            <v:shape id="_x0000_s2107" type="#_x0000_t202" style="position:absolute;left:720;top:480;width:288;height:180" filled="f" stroked="f">
              <v:textbox inset="0,0,0,0">
                <w:txbxContent>
                  <w:p w14:paraId="1A1F9888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06" type="#_x0000_t202" style="position:absolute;left:1428;top:480;width:4824;height:180" filled="f" stroked="f">
              <v:textbox inset="0,0,0,0">
                <w:txbxContent>
                  <w:p w14:paraId="1E989B9C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05" type="#_x0000_t202" style="position:absolute;left:691;top:184;width:10524;height:263" filled="f" stroked="f">
              <v:textbox inset="0,0,0,0">
                <w:txbxContent>
                  <w:p w14:paraId="2A9F755D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EEF4D3C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D72B943" w14:textId="77777777" w:rsidR="00962689" w:rsidRDefault="006621A0">
      <w:pPr>
        <w:pStyle w:val="GvdeMetni"/>
        <w:tabs>
          <w:tab w:val="left" w:pos="3784"/>
        </w:tabs>
        <w:spacing w:before="63"/>
      </w:pPr>
      <w:r>
        <w:t>Acil</w:t>
      </w:r>
      <w:r>
        <w:rPr>
          <w:spacing w:val="-2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rPr>
          <w:spacing w:val="10"/>
        </w:rPr>
        <w:t xml:space="preserve"> </w:t>
      </w:r>
      <w:proofErr w:type="spellStart"/>
      <w:r>
        <w:t>havalandırın</w:t>
      </w:r>
      <w:proofErr w:type="spellEnd"/>
      <w:r>
        <w:t>.</w:t>
      </w:r>
    </w:p>
    <w:p w14:paraId="0539F73E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1BCEA5F8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1C1E785" w14:textId="77777777" w:rsidR="00962689" w:rsidRDefault="006621A0">
      <w:pPr>
        <w:pStyle w:val="GvdeMetni"/>
        <w:tabs>
          <w:tab w:val="left" w:pos="3784"/>
        </w:tabs>
        <w:spacing w:before="63"/>
        <w:ind w:left="3943" w:right="280" w:hanging="3708"/>
      </w:pPr>
      <w:proofErr w:type="spellStart"/>
      <w:r>
        <w:t>Koruyucu</w:t>
      </w:r>
      <w:proofErr w:type="spellEnd"/>
      <w:r>
        <w:rPr>
          <w:spacing w:val="-2"/>
        </w:rPr>
        <w:t xml:space="preserve"> </w:t>
      </w:r>
      <w:proofErr w:type="spellStart"/>
      <w:r>
        <w:t>donanım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proofErr w:type="spellStart"/>
      <w:r>
        <w:t>bakınız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18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66DBBDA5" w14:textId="77777777" w:rsidR="00962689" w:rsidRDefault="00000000">
      <w:pPr>
        <w:pStyle w:val="GvdeMetni"/>
        <w:spacing w:before="4"/>
        <w:ind w:left="0"/>
        <w:rPr>
          <w:sz w:val="9"/>
        </w:rPr>
      </w:pPr>
      <w:r>
        <w:pict w14:anchorId="2622A482">
          <v:shape id="_x0000_s2103" type="#_x0000_t202" style="position:absolute;margin-left:34.55pt;margin-top:6.6pt;width:526.2pt;height:9.25pt;z-index:1840;mso-wrap-distance-left:0;mso-wrap-distance-right:0;mso-position-horizontal-relative:page" fillcolor="#c6d9f1" stroked="f">
            <v:textbox inset="0,0,0,0">
              <w:txbxContent>
                <w:p w14:paraId="6472C589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707451A" w14:textId="77777777" w:rsidR="00962689" w:rsidRDefault="006621A0">
      <w:pPr>
        <w:pStyle w:val="GvdeMetni"/>
        <w:spacing w:before="41"/>
        <w:ind w:left="239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0CF2A7FA" w14:textId="77777777" w:rsidR="00962689" w:rsidRDefault="00000000">
      <w:pPr>
        <w:pStyle w:val="GvdeMetni"/>
        <w:spacing w:before="3"/>
        <w:ind w:left="0"/>
        <w:rPr>
          <w:sz w:val="9"/>
        </w:rPr>
      </w:pPr>
      <w:r>
        <w:pict w14:anchorId="1A0DC76D">
          <v:shape id="_x0000_s2102" type="#_x0000_t202" style="position:absolute;margin-left:34.55pt;margin-top:6.55pt;width:526.2pt;height:9.25pt;z-index:1864;mso-wrap-distance-left:0;mso-wrap-distance-right:0;mso-position-horizontal-relative:page" fillcolor="#c6d9f1" stroked="f">
            <v:textbox inset="0,0,0,0">
              <w:txbxContent>
                <w:p w14:paraId="00DEA956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422D7C5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Temizlik</w:t>
      </w:r>
      <w:proofErr w:type="spellEnd"/>
      <w:r>
        <w:rPr>
          <w:spacing w:val="-2"/>
        </w:rPr>
        <w:t xml:space="preserve"> </w:t>
      </w:r>
      <w:proofErr w:type="spellStart"/>
      <w:r>
        <w:t>işlemleri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4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57BC7203" w14:textId="77777777" w:rsidR="00962689" w:rsidRDefault="006621A0">
      <w:pPr>
        <w:pStyle w:val="GvdeMetni"/>
        <w:tabs>
          <w:tab w:val="left" w:pos="3784"/>
        </w:tabs>
        <w:spacing w:before="58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bilgiler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2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736EC7EF" w14:textId="77777777" w:rsidR="00962689" w:rsidRDefault="00000000">
      <w:pPr>
        <w:pStyle w:val="GvdeMetni"/>
        <w:spacing w:before="6"/>
        <w:ind w:left="0"/>
        <w:rPr>
          <w:sz w:val="9"/>
        </w:rPr>
      </w:pPr>
      <w:r>
        <w:pict w14:anchorId="1DA85CEB">
          <v:shape id="_x0000_s2101" type="#_x0000_t202" style="position:absolute;margin-left:34.55pt;margin-top:6.7pt;width:526.2pt;height:9.15pt;z-index:1888;mso-wrap-distance-left:0;mso-wrap-distance-right:0;mso-position-horizontal-relative:page" fillcolor="#c6d9f1" stroked="f">
            <v:textbox inset="0,0,0,0">
              <w:txbxContent>
                <w:p w14:paraId="6971E674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BF91CC6" w14:textId="77777777" w:rsidR="00962689" w:rsidRDefault="006621A0">
      <w:pPr>
        <w:pStyle w:val="GvdeMetni"/>
        <w:spacing w:before="41" w:after="124"/>
        <w:ind w:left="239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1ED1C900" w14:textId="77777777" w:rsidR="009626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2B265E4">
          <v:group id="_x0000_s2095" style="width:526.2pt;height:24.15pt;mso-position-horizontal-relative:char;mso-position-vertical-relative:line" coordsize="10524,483">
            <v:rect id="_x0000_s2100" style="position:absolute;width:10524;height:230" fillcolor="#006fc0" stroked="f"/>
            <v:rect id="_x0000_s2099" style="position:absolute;top:300;width:10524;height:182" fillcolor="#c6d9f1" stroked="f"/>
            <v:shape id="_x0000_s2098" type="#_x0000_t202" style="position:absolute;left:29;top:298;width:288;height:180" filled="f" stroked="f">
              <v:textbox inset="0,0,0,0">
                <w:txbxContent>
                  <w:p w14:paraId="6FB516A0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097" type="#_x0000_t202" style="position:absolute;left:737;top:298;width:2406;height:180" filled="f" stroked="f">
              <v:textbox inset="0,0,0,0">
                <w:txbxContent>
                  <w:p w14:paraId="43671367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096" type="#_x0000_t202" style="position:absolute;width:10524;height:266" filled="f" stroked="f">
              <v:textbox inset="0,0,0,0">
                <w:txbxContent>
                  <w:p w14:paraId="598CC11F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118BC38" w14:textId="77777777" w:rsidR="00962689" w:rsidRDefault="006621A0">
      <w:pPr>
        <w:pStyle w:val="GvdeMetni"/>
        <w:tabs>
          <w:tab w:val="left" w:pos="3784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rPr>
          <w:spacing w:val="-4"/>
        </w:rPr>
        <w:t xml:space="preserve"> </w:t>
      </w:r>
      <w:proofErr w:type="spellStart"/>
      <w:r>
        <w:t>kullanın</w:t>
      </w:r>
      <w:proofErr w:type="spellEnd"/>
      <w:r>
        <w:t>.</w:t>
      </w:r>
    </w:p>
    <w:p w14:paraId="5CF9AB86" w14:textId="77777777" w:rsidR="00962689" w:rsidRDefault="006621A0">
      <w:pPr>
        <w:pStyle w:val="GvdeMetni"/>
        <w:tabs>
          <w:tab w:val="left" w:pos="3784"/>
        </w:tabs>
        <w:spacing w:before="60"/>
        <w:ind w:left="3943" w:right="496" w:hanging="3708"/>
      </w:pPr>
      <w:proofErr w:type="spellStart"/>
      <w:r>
        <w:t>Hijyen</w:t>
      </w:r>
      <w:proofErr w:type="spellEnd"/>
      <w:r>
        <w:rPr>
          <w:spacing w:val="-1"/>
        </w:rPr>
        <w:t xml:space="preserve"> </w:t>
      </w:r>
      <w:proofErr w:type="spellStart"/>
      <w:r>
        <w:t>ölçütleri</w:t>
      </w:r>
      <w:proofErr w:type="spellEnd"/>
      <w:r>
        <w:rPr>
          <w:rFonts w:ascii="Times New Roman" w:hAnsi="Times New Roman"/>
        </w:rPr>
        <w:tab/>
      </w:r>
      <w:r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71362532" w14:textId="77777777" w:rsidR="00962689" w:rsidRDefault="00000000">
      <w:pPr>
        <w:pStyle w:val="GvdeMetni"/>
        <w:spacing w:before="4"/>
        <w:ind w:left="0"/>
        <w:rPr>
          <w:sz w:val="9"/>
        </w:rPr>
      </w:pPr>
      <w:r>
        <w:pict w14:anchorId="20FBAFE6">
          <v:shape id="_x0000_s2094" type="#_x0000_t202" style="position:absolute;margin-left:34.55pt;margin-top:6.6pt;width:526.2pt;height:9.25pt;z-index:2008;mso-wrap-distance-left:0;mso-wrap-distance-right:0;mso-position-horizontal-relative:page" fillcolor="#c6d9f1" stroked="f">
            <v:textbox inset="0,0,0,0">
              <w:txbxContent>
                <w:p w14:paraId="4396B3FC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2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53DD01F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rPr>
          <w:rFonts w:ascii="Times New Roman" w:hAnsi="Times New Roman"/>
        </w:rPr>
        <w:tab/>
      </w:r>
      <w:r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7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F6610E5" w14:textId="77777777" w:rsidR="00962689" w:rsidRDefault="00000000">
      <w:pPr>
        <w:pStyle w:val="GvdeMetni"/>
        <w:spacing w:before="3"/>
        <w:ind w:left="0"/>
        <w:rPr>
          <w:sz w:val="9"/>
        </w:rPr>
      </w:pPr>
      <w:r>
        <w:pict w14:anchorId="7297DCC0">
          <v:shape id="_x0000_s2093" type="#_x0000_t202" style="position:absolute;margin-left:34.55pt;margin-top:6.55pt;width:526.2pt;height:9.25pt;z-index:2032;mso-wrap-distance-left:0;mso-wrap-distance-right:0;mso-position-horizontal-relative:page" fillcolor="#c6d9f1" stroked="f">
            <v:textbox inset="0,0,0,0">
              <w:txbxContent>
                <w:p w14:paraId="62B03FD4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9A32704" w14:textId="77777777" w:rsidR="00962689" w:rsidRDefault="006621A0">
      <w:pPr>
        <w:pStyle w:val="GvdeMetni"/>
        <w:spacing w:before="41" w:after="122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31C87D0" w14:textId="77777777" w:rsidR="009626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3024053">
          <v:group id="_x0000_s2087" style="width:526.2pt;height:24.25pt;mso-position-horizontal-relative:char;mso-position-vertical-relative:line" coordsize="10524,485">
            <v:rect id="_x0000_s2092" style="position:absolute;width:10524;height:230" fillcolor="#006fc0" stroked="f"/>
            <v:rect id="_x0000_s2091" style="position:absolute;top:300;width:10524;height:185" fillcolor="#c6d9f1" stroked="f"/>
            <v:shape id="_x0000_s2090" type="#_x0000_t202" style="position:absolute;left:29;top:298;width:288;height:180" filled="f" stroked="f">
              <v:textbox inset="0,0,0,0">
                <w:txbxContent>
                  <w:p w14:paraId="3ADD2521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89" type="#_x0000_t202" style="position:absolute;left:737;top:298;width:1649;height:180" filled="f" stroked="f">
              <v:textbox inset="0,0,0,0">
                <w:txbxContent>
                  <w:p w14:paraId="2B20098B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88" type="#_x0000_t202" style="position:absolute;width:10524;height:266" filled="f" stroked="f">
              <v:textbox inset="0,0,0,0">
                <w:txbxContent>
                  <w:p w14:paraId="2E2170FF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8931BB7" w14:textId="77777777" w:rsidR="00962689" w:rsidRDefault="006621A0">
      <w:pPr>
        <w:pStyle w:val="GvdeMetni"/>
        <w:spacing w:before="2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E9B1D8F" w14:textId="77777777" w:rsidR="00962689" w:rsidRDefault="00000000">
      <w:pPr>
        <w:pStyle w:val="GvdeMetni"/>
        <w:spacing w:before="6"/>
        <w:ind w:left="0"/>
        <w:rPr>
          <w:sz w:val="28"/>
        </w:rPr>
      </w:pPr>
      <w:r>
        <w:pict w14:anchorId="686AA4E3">
          <v:shape id="_x0000_s2086" type="#_x0000_t202" style="position:absolute;margin-left:34.55pt;margin-top:17.6pt;width:526.2pt;height:9.25pt;z-index:2152;mso-wrap-distance-left:0;mso-wrap-distance-right:0;mso-position-horizontal-relative:page" fillcolor="#c6d9f1" stroked="f">
            <v:textbox inset="0,0,0,0">
              <w:txbxContent>
                <w:p w14:paraId="061A1B3C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rFonts w:asci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FC9EE3D" w14:textId="77777777" w:rsidR="00962689" w:rsidRDefault="006621A0">
      <w:pPr>
        <w:pStyle w:val="GvdeMetni"/>
        <w:tabs>
          <w:tab w:val="left" w:pos="3784"/>
        </w:tabs>
        <w:spacing w:before="101"/>
      </w:pPr>
      <w:r>
        <w:t>Uygun</w:t>
      </w:r>
      <w:r>
        <w:rPr>
          <w:spacing w:val="-2"/>
        </w:rPr>
        <w:t xml:space="preserve"> </w:t>
      </w:r>
      <w:proofErr w:type="spellStart"/>
      <w:r>
        <w:t>mühendislik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7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0C5543B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4D3D2C81" w14:textId="77777777" w:rsidR="00962689" w:rsidRDefault="006621A0">
      <w:pPr>
        <w:pStyle w:val="GvdeMetni"/>
        <w:tabs>
          <w:tab w:val="left" w:pos="3784"/>
        </w:tabs>
      </w:pPr>
      <w:proofErr w:type="spellStart"/>
      <w:r>
        <w:t>Ellerin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18"/>
        </w:rPr>
        <w:t xml:space="preserve"> </w:t>
      </w:r>
      <w:proofErr w:type="spellStart"/>
      <w:r>
        <w:t>eldivenler</w:t>
      </w:r>
      <w:proofErr w:type="spellEnd"/>
    </w:p>
    <w:p w14:paraId="3EE13F3C" w14:textId="77777777" w:rsidR="00962689" w:rsidRDefault="00962689">
      <w:pPr>
        <w:pStyle w:val="GvdeMetni"/>
        <w:spacing w:before="2"/>
        <w:ind w:left="0"/>
        <w:rPr>
          <w:sz w:val="14"/>
        </w:rPr>
      </w:pPr>
    </w:p>
    <w:p w14:paraId="6243A9A0" w14:textId="77777777" w:rsidR="00962689" w:rsidRDefault="006621A0">
      <w:pPr>
        <w:pStyle w:val="GvdeMetni"/>
        <w:tabs>
          <w:tab w:val="left" w:pos="3784"/>
        </w:tabs>
        <w:spacing w:before="1"/>
      </w:pPr>
      <w:proofErr w:type="spellStart"/>
      <w:r>
        <w:t>Gözlerin</w:t>
      </w:r>
      <w:proofErr w:type="spellEnd"/>
      <w:r>
        <w:rPr>
          <w:spacing w:val="-1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gözlükler</w:t>
      </w:r>
      <w:proofErr w:type="spellEnd"/>
    </w:p>
    <w:p w14:paraId="58CF4E3E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23F988AD" w14:textId="77777777" w:rsidR="00962689" w:rsidRDefault="006621A0">
      <w:pPr>
        <w:pStyle w:val="GvdeMetni"/>
        <w:tabs>
          <w:tab w:val="left" w:pos="3784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vücudun</w:t>
      </w:r>
      <w:proofErr w:type="spellEnd"/>
      <w:r>
        <w:rPr>
          <w:spacing w:val="-1"/>
        </w:rPr>
        <w:t xml:space="preserve"> </w:t>
      </w:r>
      <w:proofErr w:type="spellStart"/>
      <w:r>
        <w:t>korunması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14"/>
        </w:rPr>
        <w:t xml:space="preserve"> </w:t>
      </w:r>
      <w:proofErr w:type="spellStart"/>
      <w:r>
        <w:t>kullanın</w:t>
      </w:r>
      <w:proofErr w:type="spellEnd"/>
    </w:p>
    <w:p w14:paraId="36FD1AC2" w14:textId="77777777" w:rsidR="00962689" w:rsidRDefault="00962689">
      <w:pPr>
        <w:pStyle w:val="GvdeMetni"/>
        <w:spacing w:before="4"/>
        <w:ind w:left="0"/>
        <w:rPr>
          <w:sz w:val="14"/>
        </w:rPr>
      </w:pPr>
    </w:p>
    <w:p w14:paraId="26F84A03" w14:textId="77777777" w:rsidR="00962689" w:rsidRDefault="00000000">
      <w:pPr>
        <w:pStyle w:val="GvdeMetni"/>
        <w:tabs>
          <w:tab w:val="left" w:pos="3784"/>
        </w:tabs>
        <w:spacing w:before="1" w:line="456" w:lineRule="auto"/>
        <w:ind w:right="2330"/>
      </w:pPr>
      <w:r>
        <w:pict w14:anchorId="5E449884">
          <v:group id="_x0000_s2080" style="position:absolute;left:0;text-align:left;margin-left:34.55pt;margin-top:36pt;width:526.2pt;height:24.15pt;z-index:2248;mso-wrap-distance-left:0;mso-wrap-distance-right:0;mso-position-horizontal-relative:page" coordorigin="691,720" coordsize="10524,483">
            <v:rect id="_x0000_s2085" style="position:absolute;left:691;top:720;width:10524;height:228" fillcolor="#006fc0" stroked="f"/>
            <v:rect id="_x0000_s2084" style="position:absolute;left:691;top:1017;width:10524;height:185" fillcolor="#c6d9f1" stroked="f"/>
            <v:shape id="_x0000_s2083" type="#_x0000_t202" style="position:absolute;left:720;top:1016;width:288;height:180" filled="f" stroked="f">
              <v:textbox inset="0,0,0,0">
                <w:txbxContent>
                  <w:p w14:paraId="5D59C9DF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2" type="#_x0000_t202" style="position:absolute;left:1428;top:1016;width:3847;height:180" filled="f" stroked="f">
              <v:textbox inset="0,0,0,0">
                <w:txbxContent>
                  <w:p w14:paraId="664292FE" w14:textId="77777777" w:rsidR="00962689" w:rsidRDefault="006621A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1" type="#_x0000_t202" style="position:absolute;left:691;top:720;width:10524;height:263" filled="f" stroked="f">
              <v:textbox inset="0,0,0,0">
                <w:txbxContent>
                  <w:p w14:paraId="6D01042C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6621A0">
        <w:t>Solunum</w:t>
      </w:r>
      <w:proofErr w:type="spellEnd"/>
      <w:r w:rsidR="006621A0">
        <w:t xml:space="preserve"> </w:t>
      </w:r>
      <w:proofErr w:type="spellStart"/>
      <w:r w:rsidR="006621A0">
        <w:t>yollarının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koruması</w:t>
      </w:r>
      <w:proofErr w:type="spellEnd"/>
      <w:r w:rsidR="006621A0">
        <w:rPr>
          <w:rFonts w:ascii="Times New Roman" w:hAnsi="Times New Roman"/>
        </w:rPr>
        <w:tab/>
      </w:r>
      <w:r w:rsidR="006621A0">
        <w:t xml:space="preserve">:  </w:t>
      </w:r>
      <w:proofErr w:type="spellStart"/>
      <w:r w:rsidR="006621A0">
        <w:t>Yetersiz</w:t>
      </w:r>
      <w:proofErr w:type="spellEnd"/>
      <w:r w:rsidR="006621A0">
        <w:t xml:space="preserve"> </w:t>
      </w:r>
      <w:proofErr w:type="spellStart"/>
      <w:r w:rsidR="006621A0">
        <w:t>havalandırma</w:t>
      </w:r>
      <w:proofErr w:type="spellEnd"/>
      <w:r w:rsidR="006621A0">
        <w:t xml:space="preserve"> </w:t>
      </w:r>
      <w:proofErr w:type="spellStart"/>
      <w:r w:rsidR="006621A0">
        <w:t>durumunda</w:t>
      </w:r>
      <w:proofErr w:type="spellEnd"/>
      <w:r w:rsidR="006621A0">
        <w:t xml:space="preserve"> </w:t>
      </w:r>
      <w:proofErr w:type="spellStart"/>
      <w:r w:rsidR="006621A0">
        <w:t>uygun</w:t>
      </w:r>
      <w:proofErr w:type="spellEnd"/>
      <w:r w:rsidR="006621A0">
        <w:t xml:space="preserve"> </w:t>
      </w:r>
      <w:proofErr w:type="spellStart"/>
      <w:r w:rsidR="006621A0">
        <w:t>solunum</w:t>
      </w:r>
      <w:proofErr w:type="spellEnd"/>
      <w:r w:rsidR="006621A0">
        <w:rPr>
          <w:spacing w:val="5"/>
        </w:rPr>
        <w:t xml:space="preserve"> </w:t>
      </w:r>
      <w:proofErr w:type="spellStart"/>
      <w:r w:rsidR="006621A0">
        <w:t>ekipmanı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giyin</w:t>
      </w:r>
      <w:proofErr w:type="spellEnd"/>
      <w:r w:rsidR="006621A0">
        <w:rPr>
          <w:rFonts w:ascii="Times New Roman" w:hAnsi="Times New Roman"/>
        </w:rPr>
        <w:t xml:space="preserve"> </w:t>
      </w:r>
      <w:proofErr w:type="spellStart"/>
      <w:r w:rsidR="006621A0">
        <w:t>Çevresel</w:t>
      </w:r>
      <w:proofErr w:type="spellEnd"/>
      <w:r w:rsidR="006621A0">
        <w:rPr>
          <w:spacing w:val="-4"/>
        </w:rPr>
        <w:t xml:space="preserve"> </w:t>
      </w:r>
      <w:proofErr w:type="spellStart"/>
      <w:r w:rsidR="006621A0">
        <w:t>maruziyet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kontrolleri</w:t>
      </w:r>
      <w:proofErr w:type="spellEnd"/>
      <w:r w:rsidR="006621A0">
        <w:rPr>
          <w:rFonts w:ascii="Times New Roman" w:hAnsi="Times New Roman"/>
        </w:rPr>
        <w:tab/>
      </w:r>
      <w:r w:rsidR="006621A0">
        <w:t xml:space="preserve">:  </w:t>
      </w:r>
      <w:proofErr w:type="spellStart"/>
      <w:r w:rsidR="006621A0">
        <w:t>Çevreye</w:t>
      </w:r>
      <w:proofErr w:type="spellEnd"/>
      <w:r w:rsidR="006621A0">
        <w:t xml:space="preserve"> </w:t>
      </w:r>
      <w:proofErr w:type="spellStart"/>
      <w:r w:rsidR="006621A0">
        <w:t>verilmesinden</w:t>
      </w:r>
      <w:proofErr w:type="spellEnd"/>
      <w:r w:rsidR="006621A0">
        <w:rPr>
          <w:spacing w:val="11"/>
        </w:rPr>
        <w:t xml:space="preserve"> </w:t>
      </w:r>
      <w:proofErr w:type="spellStart"/>
      <w:r w:rsidR="006621A0">
        <w:t>kaçının</w:t>
      </w:r>
      <w:proofErr w:type="spellEnd"/>
      <w:r w:rsidR="006621A0">
        <w:t>.</w:t>
      </w:r>
    </w:p>
    <w:p w14:paraId="1E3C1E26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Fiziksel</w:t>
      </w:r>
      <w:proofErr w:type="spellEnd"/>
      <w:r>
        <w:rPr>
          <w:spacing w:val="-1"/>
        </w:rPr>
        <w:t xml:space="preserve"> </w:t>
      </w:r>
      <w:proofErr w:type="spellStart"/>
      <w:r>
        <w:t>hali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Sıvı</w:t>
      </w:r>
      <w:proofErr w:type="spellEnd"/>
    </w:p>
    <w:p w14:paraId="035D4F1B" w14:textId="77777777" w:rsidR="00962689" w:rsidRDefault="006621A0">
      <w:pPr>
        <w:pStyle w:val="GvdeMetni"/>
        <w:tabs>
          <w:tab w:val="left" w:pos="3784"/>
        </w:tabs>
        <w:spacing w:before="67"/>
      </w:pPr>
      <w:r>
        <w:t>Renk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DB0743C" w14:textId="77777777" w:rsidR="00962689" w:rsidRDefault="00962689">
      <w:pPr>
        <w:sectPr w:rsidR="00962689" w:rsidSect="00336B0F">
          <w:pgSz w:w="11900" w:h="16840"/>
          <w:pgMar w:top="2000" w:right="500" w:bottom="940" w:left="480" w:header="714" w:footer="747" w:gutter="0"/>
          <w:cols w:space="708"/>
        </w:sectPr>
      </w:pPr>
    </w:p>
    <w:p w14:paraId="6567E8D4" w14:textId="77777777" w:rsidR="00962689" w:rsidRDefault="00962689">
      <w:pPr>
        <w:pStyle w:val="GvdeMetni"/>
        <w:spacing w:before="4"/>
        <w:ind w:left="0"/>
        <w:rPr>
          <w:sz w:val="5"/>
        </w:rPr>
      </w:pPr>
    </w:p>
    <w:p w14:paraId="5E5BEE59" w14:textId="77777777" w:rsidR="0096268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06ED65A">
          <v:group id="_x0000_s2076" style="width:535.1pt;height:.5pt;mso-position-horizontal-relative:char;mso-position-vertical-relative:line" coordsize="10702,10">
            <v:line id="_x0000_s2079" style="position:absolute" from="5,5" to="2537,5" strokecolor="#006fc0" strokeweight=".48pt"/>
            <v:line id="_x0000_s2078" style="position:absolute" from="2523,5" to="2532,5" strokecolor="#006fc0" strokeweight=".48pt"/>
            <v:line id="_x0000_s2077" style="position:absolute" from="2532,5" to="10697,5" strokecolor="#006fc0" strokeweight=".48pt"/>
            <w10:anchorlock/>
          </v:group>
        </w:pict>
      </w:r>
    </w:p>
    <w:p w14:paraId="07D3A44D" w14:textId="77777777" w:rsidR="00962689" w:rsidRDefault="006621A0">
      <w:pPr>
        <w:pStyle w:val="GvdeMetni"/>
        <w:tabs>
          <w:tab w:val="left" w:pos="3784"/>
        </w:tabs>
        <w:spacing w:before="70"/>
      </w:pPr>
      <w:r>
        <w:t>Koku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D52DAE3" w14:textId="77777777" w:rsidR="00962689" w:rsidRDefault="006621A0">
      <w:pPr>
        <w:pStyle w:val="GvdeMetni"/>
        <w:tabs>
          <w:tab w:val="left" w:pos="3784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EA42A27" w14:textId="77777777" w:rsidR="00962689" w:rsidRDefault="006621A0">
      <w:pPr>
        <w:pStyle w:val="GvdeMetni"/>
        <w:tabs>
          <w:tab w:val="left" w:pos="3784"/>
        </w:tabs>
        <w:spacing w:before="70"/>
      </w:pPr>
      <w:r>
        <w:t>pH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AF20565" w14:textId="77777777" w:rsidR="00962689" w:rsidRDefault="006621A0">
      <w:pPr>
        <w:pStyle w:val="GvdeMetni"/>
        <w:tabs>
          <w:tab w:val="left" w:pos="3784"/>
        </w:tabs>
        <w:spacing w:before="67" w:line="331" w:lineRule="auto"/>
        <w:ind w:right="5862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rPr>
          <w:spacing w:val="20"/>
        </w:rPr>
        <w:t xml:space="preserve"> </w:t>
      </w:r>
      <w:proofErr w:type="spellStart"/>
      <w:r>
        <w:t>veri</w:t>
      </w:r>
      <w:proofErr w:type="spellEnd"/>
      <w:r>
        <w:rPr>
          <w:spacing w:val="-2"/>
        </w:rPr>
        <w:t xml:space="preserve"> </w:t>
      </w:r>
      <w:r>
        <w:t>yok</w:t>
      </w:r>
      <w:r>
        <w:rPr>
          <w:rFonts w:ascii="Times New Roman" w:hAnsi="Times New Roman"/>
        </w:rPr>
        <w:t xml:space="preserve"> </w:t>
      </w:r>
      <w:proofErr w:type="spellStart"/>
      <w:r>
        <w:t>Erime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proofErr w:type="spellStart"/>
      <w:r>
        <w:t>Uygulanmaz</w:t>
      </w:r>
      <w:proofErr w:type="spellEnd"/>
    </w:p>
    <w:p w14:paraId="01C5A466" w14:textId="77777777" w:rsidR="00962689" w:rsidRDefault="006621A0">
      <w:pPr>
        <w:pStyle w:val="GvdeMetni"/>
        <w:tabs>
          <w:tab w:val="left" w:pos="3784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6409315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6573EAF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Parlama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0C96F1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076D73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9FE9CB5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Alevlenirlik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proofErr w:type="spellStart"/>
      <w:r>
        <w:t>Uygulanmaz</w:t>
      </w:r>
      <w:proofErr w:type="spellEnd"/>
    </w:p>
    <w:p w14:paraId="37CEB3FB" w14:textId="77777777" w:rsidR="00962689" w:rsidRDefault="006621A0">
      <w:pPr>
        <w:pStyle w:val="GvdeMetni"/>
        <w:tabs>
          <w:tab w:val="left" w:pos="3784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DB7123" w14:textId="77777777" w:rsidR="00962689" w:rsidRDefault="006621A0">
      <w:pPr>
        <w:pStyle w:val="GvdeMetni"/>
        <w:tabs>
          <w:tab w:val="left" w:pos="3784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4"/>
        </w:rPr>
        <w:t xml:space="preserve"> </w:t>
      </w:r>
      <w:proofErr w:type="spellStart"/>
      <w:r>
        <w:t>buhar</w:t>
      </w:r>
      <w:proofErr w:type="spellEnd"/>
      <w:r>
        <w:rPr>
          <w:spacing w:val="-3"/>
        </w:rPr>
        <w:t xml:space="preserve"> </w:t>
      </w:r>
      <w:proofErr w:type="spellStart"/>
      <w:r>
        <w:t>yoğunluğu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0901418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Bağıl</w:t>
      </w:r>
      <w:proofErr w:type="spellEnd"/>
      <w:r>
        <w:rPr>
          <w:spacing w:val="-2"/>
        </w:rPr>
        <w:t xml:space="preserve"> </w:t>
      </w:r>
      <w:proofErr w:type="spellStart"/>
      <w:r>
        <w:t>yoğunluk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25FC864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Çözünürlük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977EEB" w14:textId="77777777" w:rsidR="00962689" w:rsidRDefault="006621A0">
      <w:pPr>
        <w:pStyle w:val="GvdeMetni"/>
        <w:tabs>
          <w:tab w:val="left" w:pos="3784"/>
        </w:tabs>
        <w:spacing w:before="67"/>
      </w:pPr>
      <w:r>
        <w:t>Log Pow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1ECC800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kinematik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3C17E8B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dinamik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1206C78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EE067E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Oksitleyici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D7BF3E2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747CBFD" w14:textId="77777777" w:rsidR="00962689" w:rsidRDefault="00000000">
      <w:pPr>
        <w:pStyle w:val="GvdeMetni"/>
        <w:spacing w:before="1"/>
        <w:ind w:left="0"/>
        <w:rPr>
          <w:sz w:val="10"/>
        </w:rPr>
      </w:pPr>
      <w:r>
        <w:pict w14:anchorId="17222E8A">
          <v:shape id="_x0000_s2075" type="#_x0000_t202" style="position:absolute;margin-left:34.55pt;margin-top:7.05pt;width:526.2pt;height:9.25pt;z-index:2296;mso-wrap-distance-left:0;mso-wrap-distance-right:0;mso-position-horizontal-relative:page" fillcolor="#c6d9f1" stroked="f">
            <v:textbox inset="0,0,0,0">
              <w:txbxContent>
                <w:p w14:paraId="2BF27A38" w14:textId="77777777" w:rsidR="00962689" w:rsidRDefault="006621A0">
                  <w:pPr>
                    <w:tabs>
                      <w:tab w:val="left" w:pos="736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rFonts w:ascii="Times New Roman" w:hAnsi="Times New Roman"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8698D2A" w14:textId="77777777" w:rsidR="00962689" w:rsidRDefault="006621A0">
      <w:pPr>
        <w:pStyle w:val="GvdeMetni"/>
        <w:spacing w:before="41" w:after="124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4595F73" w14:textId="77777777" w:rsidR="009626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1685981">
          <v:group id="_x0000_s2070" style="width:526.2pt;height:24.15pt;mso-position-horizontal-relative:char;mso-position-vertical-relative:line" coordsize="10524,483">
            <v:rect id="_x0000_s2074" style="position:absolute;width:10524;height:228" fillcolor="#006fc0" stroked="f"/>
            <v:rect id="_x0000_s2073" style="position:absolute;top:298;width:10524;height:185" fillcolor="#c6d9f1" stroked="f"/>
            <v:shape id="_x0000_s2072" type="#_x0000_t202" style="position:absolute;left:29;top:296;width:1379;height:180" filled="f" stroked="f">
              <v:textbox inset="0,0,0,0">
                <w:txbxContent>
                  <w:p w14:paraId="1FA2043B" w14:textId="77777777" w:rsidR="00962689" w:rsidRDefault="006621A0">
                    <w:pPr>
                      <w:tabs>
                        <w:tab w:val="left" w:pos="707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rFonts w:asci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71" type="#_x0000_t202" style="position:absolute;width:10524;height:263" filled="f" stroked="f">
              <v:textbox inset="0,0,0,0">
                <w:txbxContent>
                  <w:p w14:paraId="14125D89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3AF746D" w14:textId="77777777" w:rsidR="00962689" w:rsidRDefault="006621A0">
      <w:pPr>
        <w:pStyle w:val="GvdeMetni"/>
        <w:spacing w:before="18"/>
        <w:ind w:left="239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3D125589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Kimyasal</w:t>
      </w:r>
      <w:proofErr w:type="spellEnd"/>
      <w:r>
        <w:rPr>
          <w:color w:val="006FC0"/>
          <w:spacing w:val="-7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kararlılık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03683DBE" w14:textId="77777777" w:rsidR="00962689" w:rsidRDefault="006621A0">
      <w:pPr>
        <w:pStyle w:val="GvdeMetni"/>
        <w:spacing w:before="63"/>
        <w:ind w:left="239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11554C0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tepkime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olasılığı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A612277" w14:textId="77777777" w:rsidR="00962689" w:rsidRDefault="006621A0">
      <w:pPr>
        <w:pStyle w:val="GvdeMetni"/>
        <w:spacing w:before="63"/>
        <w:ind w:left="239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3B740B78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Kaçınılması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gereken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durumlar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6DE8C512" w14:textId="77777777" w:rsidR="00962689" w:rsidRDefault="006621A0">
      <w:pPr>
        <w:pStyle w:val="GvdeMetni"/>
        <w:spacing w:before="62"/>
        <w:ind w:left="23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15DD328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/>
          <w:b w:val="0"/>
        </w:rPr>
      </w:pPr>
      <w:proofErr w:type="spellStart"/>
      <w:r>
        <w:rPr>
          <w:color w:val="006FC0"/>
          <w:shd w:val="clear" w:color="auto" w:fill="C6D9F1"/>
        </w:rPr>
        <w:t>Uyumsuz</w:t>
      </w:r>
      <w:proofErr w:type="spellEnd"/>
      <w:r>
        <w:rPr>
          <w:color w:val="006FC0"/>
          <w:spacing w:val="-4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malzemeler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1E77F83" w14:textId="77777777" w:rsidR="00962689" w:rsidRDefault="006621A0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913C01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bozunma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ürünleri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55BC5991" w14:textId="77777777" w:rsidR="00962689" w:rsidRDefault="006621A0">
      <w:pPr>
        <w:pStyle w:val="GvdeMetni"/>
        <w:spacing w:before="62"/>
        <w:ind w:left="239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35C4E026" w14:textId="77777777" w:rsidR="00962689" w:rsidRDefault="00000000">
      <w:pPr>
        <w:pStyle w:val="GvdeMetni"/>
        <w:spacing w:before="4"/>
        <w:ind w:left="0"/>
        <w:rPr>
          <w:sz w:val="18"/>
        </w:rPr>
      </w:pPr>
      <w:r>
        <w:pict w14:anchorId="3B3E60A3">
          <v:group id="_x0000_s2065" style="position:absolute;margin-left:34.55pt;margin-top:12.55pt;width:526.2pt;height:24.25pt;z-index:2440;mso-wrap-distance-left:0;mso-wrap-distance-right:0;mso-position-horizontal-relative:page" coordorigin="691,251" coordsize="10524,485">
            <v:rect id="_x0000_s2069" style="position:absolute;left:691;top:251;width:10524;height:230" fillcolor="#006fc0" stroked="f"/>
            <v:rect id="_x0000_s2068" style="position:absolute;left:691;top:551;width:10524;height:185" fillcolor="#c6d9f1" stroked="f"/>
            <v:shape id="_x0000_s2067" type="#_x0000_t202" style="position:absolute;left:691;top:251;width:10524;height:485" filled="f" stroked="f">
              <v:textbox inset="0,0,0,0">
                <w:txbxContent>
                  <w:p w14:paraId="1912D5A8" w14:textId="77777777" w:rsidR="00962689" w:rsidRDefault="00962689">
                    <w:pPr>
                      <w:spacing w:before="6"/>
                      <w:rPr>
                        <w:sz w:val="25"/>
                      </w:rPr>
                    </w:pPr>
                  </w:p>
                  <w:p w14:paraId="029B4A94" w14:textId="77777777" w:rsidR="00962689" w:rsidRDefault="006621A0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66" type="#_x0000_t202" style="position:absolute;left:691;top:251;width:10524;height:266" filled="f" stroked="f">
              <v:textbox inset="0,0,0,0">
                <w:txbxContent>
                  <w:p w14:paraId="0A5E02B8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CD7EECA" w14:textId="77777777" w:rsidR="00962689" w:rsidRDefault="006621A0">
      <w:pPr>
        <w:pStyle w:val="GvdeMetni"/>
        <w:tabs>
          <w:tab w:val="left" w:pos="3784"/>
        </w:tabs>
        <w:spacing w:before="27"/>
        <w:jc w:val="both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62F0A52E" w14:textId="77777777" w:rsidR="00962689" w:rsidRDefault="00962689">
      <w:pPr>
        <w:pStyle w:val="GvdeMetni"/>
        <w:ind w:left="0"/>
        <w:rPr>
          <w:sz w:val="15"/>
        </w:rPr>
      </w:pPr>
    </w:p>
    <w:p w14:paraId="44FDC1D5" w14:textId="77777777" w:rsidR="00962689" w:rsidRDefault="006621A0">
      <w:pPr>
        <w:pStyle w:val="GvdeMetni"/>
        <w:tabs>
          <w:tab w:val="left" w:pos="3784"/>
        </w:tabs>
        <w:jc w:val="both"/>
      </w:pPr>
      <w:proofErr w:type="spellStart"/>
      <w:r>
        <w:t>Cilt</w:t>
      </w:r>
      <w:proofErr w:type="spellEnd"/>
      <w:r>
        <w:rPr>
          <w:spacing w:val="-1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601E657" w14:textId="77777777" w:rsidR="00962689" w:rsidRDefault="006621A0">
      <w:pPr>
        <w:pStyle w:val="GvdeMetni"/>
        <w:tabs>
          <w:tab w:val="left" w:pos="3784"/>
        </w:tabs>
        <w:spacing w:before="60" w:line="316" w:lineRule="auto"/>
        <w:ind w:right="5809"/>
        <w:jc w:val="both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3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hassaslaşması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Eşey</w:t>
      </w:r>
      <w:proofErr w:type="spellEnd"/>
      <w:r>
        <w:rPr>
          <w:spacing w:val="-2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21EE68E8" w14:textId="77777777" w:rsidR="00962689" w:rsidRDefault="006621A0">
      <w:pPr>
        <w:pStyle w:val="GvdeMetni"/>
        <w:tabs>
          <w:tab w:val="left" w:pos="3784"/>
        </w:tabs>
        <w:spacing w:before="3"/>
        <w:jc w:val="both"/>
      </w:pPr>
      <w:proofErr w:type="spellStart"/>
      <w:r>
        <w:t>Kanserojenite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23B42D4" w14:textId="77777777" w:rsidR="00962689" w:rsidRDefault="006621A0">
      <w:pPr>
        <w:pStyle w:val="GvdeMetni"/>
        <w:tabs>
          <w:tab w:val="left" w:pos="3784"/>
        </w:tabs>
        <w:spacing w:before="151"/>
        <w:jc w:val="both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467FA1D9" w14:textId="77777777" w:rsidR="00962689" w:rsidRDefault="00962689">
      <w:pPr>
        <w:jc w:val="both"/>
        <w:sectPr w:rsidR="00962689" w:rsidSect="00336B0F">
          <w:headerReference w:type="default" r:id="rId15"/>
          <w:pgSz w:w="11900" w:h="16840"/>
          <w:pgMar w:top="1920" w:right="500" w:bottom="940" w:left="480" w:header="714" w:footer="747" w:gutter="0"/>
          <w:cols w:space="708"/>
        </w:sectPr>
      </w:pPr>
    </w:p>
    <w:p w14:paraId="2970CBB7" w14:textId="77777777" w:rsidR="00962689" w:rsidRDefault="006621A0">
      <w:pPr>
        <w:pStyle w:val="GvdeMetni"/>
        <w:spacing w:before="60"/>
        <w:ind w:right="25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6743E2B3" w14:textId="77777777" w:rsidR="00962689" w:rsidRDefault="006621A0">
      <w:pPr>
        <w:pStyle w:val="GvdeMetni"/>
        <w:spacing w:before="130"/>
        <w:ind w:right="-1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325CE836" w14:textId="77777777" w:rsidR="00962689" w:rsidRDefault="006621A0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31452AC6" w14:textId="77777777" w:rsidR="00962689" w:rsidRDefault="00962689">
      <w:pPr>
        <w:pStyle w:val="GvdeMetni"/>
        <w:ind w:left="0"/>
        <w:rPr>
          <w:sz w:val="18"/>
        </w:rPr>
      </w:pPr>
    </w:p>
    <w:p w14:paraId="4586A886" w14:textId="77777777" w:rsidR="00962689" w:rsidRDefault="006621A0">
      <w:pPr>
        <w:pStyle w:val="GvdeMetni"/>
        <w:spacing w:before="105"/>
      </w:pPr>
      <w:r>
        <w:t xml:space="preserve">:  </w:t>
      </w:r>
      <w:proofErr w:type="spellStart"/>
      <w:r>
        <w:t>Sınıflandırılmadı</w:t>
      </w:r>
      <w:proofErr w:type="spellEnd"/>
    </w:p>
    <w:p w14:paraId="59FBF82A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458" w:space="92"/>
            <w:col w:w="7370"/>
          </w:cols>
        </w:sectPr>
      </w:pPr>
    </w:p>
    <w:p w14:paraId="326C5B25" w14:textId="77777777" w:rsidR="00962689" w:rsidRDefault="006621A0">
      <w:pPr>
        <w:pStyle w:val="GvdeMetni"/>
        <w:tabs>
          <w:tab w:val="left" w:pos="3784"/>
        </w:tabs>
        <w:spacing w:before="130"/>
      </w:pPr>
      <w:proofErr w:type="spellStart"/>
      <w:r>
        <w:t>Aspirasyon</w:t>
      </w:r>
      <w:proofErr w:type="spellEnd"/>
      <w:r>
        <w:rPr>
          <w:spacing w:val="-2"/>
        </w:rPr>
        <w:t xml:space="preserve"> </w:t>
      </w:r>
      <w:proofErr w:type="spellStart"/>
      <w:r>
        <w:t>zararı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01F165E6" w14:textId="77777777" w:rsidR="00962689" w:rsidRDefault="00962689">
      <w:pPr>
        <w:sectPr w:rsidR="00962689" w:rsidSect="00336B0F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24DED8A9" w14:textId="77777777" w:rsidR="00962689" w:rsidRDefault="00962689">
      <w:pPr>
        <w:pStyle w:val="GvdeMetni"/>
        <w:spacing w:before="3"/>
        <w:ind w:left="0"/>
        <w:rPr>
          <w:sz w:val="7"/>
        </w:rPr>
      </w:pPr>
    </w:p>
    <w:p w14:paraId="142A9667" w14:textId="77777777" w:rsidR="00962689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FB8445F">
          <v:group id="_x0000_s2060" style="width:526.2pt;height:24.15pt;mso-position-horizontal-relative:char;mso-position-vertical-relative:line" coordsize="10524,483">
            <v:rect id="_x0000_s2064" style="position:absolute;width:10524;height:230" fillcolor="#006fc0" stroked="f"/>
            <v:rect id="_x0000_s2063" style="position:absolute;top:298;width:10524;height:185" fillcolor="#c6d9f1" stroked="f"/>
            <v:shape id="_x0000_s2062" type="#_x0000_t202" style="position:absolute;width:10524;height:483" filled="f" stroked="f">
              <v:textbox inset="0,0,0,0">
                <w:txbxContent>
                  <w:p w14:paraId="7F285BC6" w14:textId="77777777" w:rsidR="00962689" w:rsidRDefault="00962689">
                    <w:pPr>
                      <w:spacing w:before="4"/>
                      <w:rPr>
                        <w:sz w:val="25"/>
                      </w:rPr>
                    </w:pPr>
                  </w:p>
                  <w:p w14:paraId="4A55AE78" w14:textId="77777777" w:rsidR="00962689" w:rsidRDefault="006621A0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rFonts w:asci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61" type="#_x0000_t202" style="position:absolute;width:10524;height:264" filled="f" stroked="f">
              <v:textbox inset="0,0,0,0">
                <w:txbxContent>
                  <w:p w14:paraId="7A346CC9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0D8B114" w14:textId="77777777" w:rsidR="00962689" w:rsidRDefault="00962689">
      <w:pPr>
        <w:pStyle w:val="GvdeMetni"/>
        <w:spacing w:before="5"/>
        <w:ind w:left="0"/>
        <w:rPr>
          <w:sz w:val="9"/>
        </w:rPr>
      </w:pPr>
    </w:p>
    <w:p w14:paraId="540E26EE" w14:textId="77777777" w:rsidR="00962689" w:rsidRDefault="006621A0">
      <w:pPr>
        <w:pStyle w:val="GvdeMetni"/>
        <w:tabs>
          <w:tab w:val="left" w:pos="3784"/>
        </w:tabs>
        <w:spacing w:before="95"/>
        <w:ind w:left="3943" w:right="559" w:hanging="3708"/>
      </w:pPr>
      <w:proofErr w:type="spellStart"/>
      <w:r>
        <w:t>Ekoloji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genel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rPr>
          <w:spacing w:val="-1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9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3DF84A0F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793DF3DE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Kronik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8C1845B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Kalıcılık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bozunabilirlik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12FF88E1" w14:textId="77777777" w:rsidR="00962689" w:rsidRDefault="006621A0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032CFD7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32"/>
        <w:ind w:hanging="708"/>
        <w:rPr>
          <w:rFonts w:ascii="Times New Roman"/>
          <w:b w:val="0"/>
        </w:rPr>
      </w:pPr>
      <w:proofErr w:type="spellStart"/>
      <w:r>
        <w:rPr>
          <w:color w:val="006FC0"/>
          <w:shd w:val="clear" w:color="auto" w:fill="C6D9F1"/>
        </w:rPr>
        <w:t>Biyobirikim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potansiyeli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85C5C78" w14:textId="77777777" w:rsidR="00962689" w:rsidRDefault="00962689">
      <w:pPr>
        <w:pStyle w:val="GvdeMetni"/>
        <w:spacing w:before="7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521C1A6B" w14:textId="77777777">
        <w:trPr>
          <w:trHeight w:hRule="exact" w:val="234"/>
        </w:trPr>
        <w:tc>
          <w:tcPr>
            <w:tcW w:w="10483" w:type="dxa"/>
            <w:gridSpan w:val="2"/>
            <w:shd w:val="clear" w:color="auto" w:fill="C6D9F1"/>
          </w:tcPr>
          <w:p w14:paraId="3A54610E" w14:textId="77777777" w:rsidR="00962689" w:rsidRDefault="006621A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DUMAN KESİCİ</w:t>
            </w:r>
          </w:p>
        </w:tc>
      </w:tr>
      <w:tr w:rsidR="00962689" w14:paraId="5FF46909" w14:textId="77777777">
        <w:trPr>
          <w:trHeight w:hRule="exact" w:val="257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1B2E6DE3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5F3A7055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3E6E5749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09"/>
        <w:ind w:hanging="708"/>
        <w:rPr>
          <w:rFonts w:ascii="Times New Roman"/>
          <w:sz w:val="16"/>
        </w:rPr>
      </w:pPr>
      <w:proofErr w:type="spellStart"/>
      <w:r>
        <w:rPr>
          <w:b/>
          <w:color w:val="006FC0"/>
          <w:sz w:val="16"/>
          <w:shd w:val="clear" w:color="auto" w:fill="C6D9F1"/>
        </w:rPr>
        <w:t>Toprakta</w:t>
      </w:r>
      <w:proofErr w:type="spellEnd"/>
      <w:r>
        <w:rPr>
          <w:b/>
          <w:color w:val="006FC0"/>
          <w:spacing w:val="-8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hareketlilik</w:t>
      </w:r>
      <w:proofErr w:type="spellEnd"/>
      <w:r>
        <w:rPr>
          <w:rFonts w:ascii="Times New Roman"/>
          <w:color w:val="006FC0"/>
          <w:sz w:val="16"/>
          <w:shd w:val="clear" w:color="auto" w:fill="C6D9F1"/>
        </w:rPr>
        <w:tab/>
      </w:r>
    </w:p>
    <w:p w14:paraId="2A175D45" w14:textId="77777777" w:rsidR="00962689" w:rsidRDefault="00962689">
      <w:pPr>
        <w:pStyle w:val="GvdeMetni"/>
        <w:spacing w:before="8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0DF761EC" w14:textId="77777777">
        <w:trPr>
          <w:trHeight w:hRule="exact" w:val="233"/>
        </w:trPr>
        <w:tc>
          <w:tcPr>
            <w:tcW w:w="10483" w:type="dxa"/>
            <w:gridSpan w:val="2"/>
            <w:shd w:val="clear" w:color="auto" w:fill="C6D9F1"/>
          </w:tcPr>
          <w:p w14:paraId="5D61DA0F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DUMAN KESİCİ</w:t>
            </w:r>
          </w:p>
        </w:tc>
      </w:tr>
      <w:tr w:rsidR="00962689" w14:paraId="38D82148" w14:textId="77777777">
        <w:trPr>
          <w:trHeight w:hRule="exact" w:val="305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6674407F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14DB36F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6819D8C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10"/>
        <w:ind w:hanging="708"/>
        <w:rPr>
          <w:rFonts w:ascii="Times New Roman" w:hAnsi="Times New Roman"/>
          <w:sz w:val="16"/>
        </w:rPr>
      </w:pPr>
      <w:r>
        <w:rPr>
          <w:b/>
          <w:color w:val="006FC0"/>
          <w:sz w:val="16"/>
          <w:shd w:val="clear" w:color="auto" w:fill="C6D9F1"/>
        </w:rPr>
        <w:t xml:space="preserve">PBT </w:t>
      </w:r>
      <w:proofErr w:type="spellStart"/>
      <w:r>
        <w:rPr>
          <w:b/>
          <w:color w:val="006FC0"/>
          <w:sz w:val="16"/>
          <w:shd w:val="clear" w:color="auto" w:fill="C6D9F1"/>
        </w:rPr>
        <w:t>ve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vPvB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değerlendirmesi</w:t>
      </w:r>
      <w:proofErr w:type="spellEnd"/>
      <w:r>
        <w:rPr>
          <w:b/>
          <w:color w:val="006FC0"/>
          <w:spacing w:val="-13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sonuçları</w:t>
      </w:r>
      <w:proofErr w:type="spellEnd"/>
      <w:r>
        <w:rPr>
          <w:rFonts w:ascii="Times New Roman" w:hAnsi="Times New Roman"/>
          <w:color w:val="006FC0"/>
          <w:sz w:val="16"/>
          <w:shd w:val="clear" w:color="auto" w:fill="C6D9F1"/>
        </w:rPr>
        <w:tab/>
      </w:r>
    </w:p>
    <w:p w14:paraId="4585EE42" w14:textId="77777777" w:rsidR="00962689" w:rsidRDefault="006621A0">
      <w:pPr>
        <w:pStyle w:val="GvdeMetni"/>
        <w:spacing w:before="6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E12311E" w14:textId="77777777" w:rsidR="00962689" w:rsidRDefault="00962689">
      <w:pPr>
        <w:pStyle w:val="GvdeMetni"/>
        <w:spacing w:before="3"/>
        <w:ind w:left="0"/>
        <w:rPr>
          <w:sz w:val="13"/>
        </w:rPr>
      </w:pPr>
    </w:p>
    <w:p w14:paraId="5AF32F41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9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Diğer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olumsuz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etkiler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E68A4E8" w14:textId="77777777" w:rsidR="00962689" w:rsidRDefault="006621A0">
      <w:pPr>
        <w:pStyle w:val="GvdeMetni"/>
        <w:tabs>
          <w:tab w:val="left" w:pos="3784"/>
        </w:tabs>
        <w:spacing w:before="60"/>
      </w:pPr>
      <w:r>
        <w:t>Ozon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4F8B3F62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2"/>
        </w:rPr>
        <w:t xml:space="preserve"> </w:t>
      </w:r>
      <w:proofErr w:type="spellStart"/>
      <w:r>
        <w:t>etkiler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7"/>
        </w:rPr>
        <w:t xml:space="preserve"> </w:t>
      </w:r>
      <w:r>
        <w:t>yok</w:t>
      </w:r>
    </w:p>
    <w:p w14:paraId="2C0B6A0B" w14:textId="77777777" w:rsidR="00962689" w:rsidRDefault="00000000">
      <w:pPr>
        <w:pStyle w:val="GvdeMetni"/>
        <w:spacing w:before="2"/>
        <w:ind w:left="0"/>
        <w:rPr>
          <w:sz w:val="17"/>
        </w:rPr>
      </w:pPr>
      <w:r>
        <w:pict w14:anchorId="4B23CF39">
          <v:group id="_x0000_s2055" style="position:absolute;margin-left:34.55pt;margin-top:11.85pt;width:526.2pt;height:24.25pt;z-index:2584;mso-wrap-distance-left:0;mso-wrap-distance-right:0;mso-position-horizontal-relative:page" coordorigin="691,237" coordsize="10524,485">
            <v:rect id="_x0000_s2059" style="position:absolute;left:691;top:237;width:10524;height:230" fillcolor="#006fc0" stroked="f"/>
            <v:rect id="_x0000_s2058" style="position:absolute;left:691;top:537;width:10524;height:185" fillcolor="#c6d9f1" stroked="f"/>
            <v:shape id="_x0000_s2057" type="#_x0000_t202" style="position:absolute;left:691;top:237;width:10524;height:485" filled="f" stroked="f">
              <v:textbox inset="0,0,0,0">
                <w:txbxContent>
                  <w:p w14:paraId="1A473694" w14:textId="77777777" w:rsidR="00962689" w:rsidRDefault="00962689">
                    <w:pPr>
                      <w:spacing w:before="6"/>
                      <w:rPr>
                        <w:sz w:val="25"/>
                      </w:rPr>
                    </w:pPr>
                  </w:p>
                  <w:p w14:paraId="39058EE7" w14:textId="77777777" w:rsidR="00962689" w:rsidRDefault="006621A0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56" type="#_x0000_t202" style="position:absolute;left:691;top:237;width:10524;height:266" filled="f" stroked="f">
              <v:textbox inset="0,0,0,0">
                <w:txbxContent>
                  <w:p w14:paraId="56D4ADB3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CF000DC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7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E5DE219" w14:textId="77777777" w:rsidR="00962689" w:rsidRDefault="00962689">
      <w:pPr>
        <w:pStyle w:val="GvdeMetni"/>
        <w:spacing w:before="4"/>
        <w:ind w:left="0"/>
        <w:rPr>
          <w:sz w:val="15"/>
        </w:rPr>
      </w:pPr>
    </w:p>
    <w:p w14:paraId="62B79B51" w14:textId="77777777" w:rsidR="00962689" w:rsidRDefault="006621A0">
      <w:pPr>
        <w:pStyle w:val="Balk1"/>
        <w:tabs>
          <w:tab w:val="left" w:pos="10735"/>
        </w:tabs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20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38CE6225" w14:textId="77777777" w:rsidR="00962689" w:rsidRDefault="006621A0">
      <w:pPr>
        <w:pStyle w:val="GvdeMetni"/>
        <w:spacing w:before="71" w:after="4"/>
        <w:ind w:left="239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5"/>
        <w:gridCol w:w="2098"/>
        <w:gridCol w:w="2098"/>
        <w:gridCol w:w="2098"/>
      </w:tblGrid>
      <w:tr w:rsidR="00962689" w14:paraId="41296A57" w14:textId="77777777">
        <w:trPr>
          <w:trHeight w:hRule="exact" w:val="278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097F89C" w14:textId="77777777" w:rsidR="00962689" w:rsidRDefault="006621A0">
            <w:pPr>
              <w:pStyle w:val="TableParagraph"/>
              <w:tabs>
                <w:tab w:val="left" w:pos="2205"/>
                <w:tab w:val="left" w:pos="4300"/>
                <w:tab w:val="left" w:pos="6398"/>
                <w:tab w:val="left" w:pos="8495"/>
              </w:tabs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IMDG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IATA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ADN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962689" w14:paraId="1B6595F6" w14:textId="77777777">
        <w:trPr>
          <w:trHeight w:hRule="exact" w:val="194"/>
        </w:trPr>
        <w:tc>
          <w:tcPr>
            <w:tcW w:w="10486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CE154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962689" w14:paraId="08F1C7DD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36D0B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962689" w14:paraId="4508885C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E8D126C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962689" w14:paraId="34091F7F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640411" w14:textId="77777777" w:rsidR="00962689" w:rsidRDefault="006621A0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FCE76D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47262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8E782F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A585C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6650DDFC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5D0A1191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962689" w14:paraId="33527FD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61057B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1C1FF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03303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5E17AE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BF5CA8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41AEEB26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FEF04F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55F00D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E6E53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F31A55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461C0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3DEBFB82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E7FF5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rFonts w:asci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962689" w14:paraId="40B66EFD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1C8245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BE54F3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CDDDD8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C49312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4AC6B9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16100BA6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1CCBA33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962689" w14:paraId="440DD4C0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9B9FF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54BD90" w14:textId="77777777" w:rsidR="00962689" w:rsidRDefault="006621A0">
            <w:pPr>
              <w:pStyle w:val="TableParagraph"/>
              <w:ind w:right="175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F940A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3288D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B738E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962689" w14:paraId="769AB0C4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A79F64" w14:textId="77777777" w:rsidR="00962689" w:rsidRDefault="006621A0">
            <w:pPr>
              <w:pStyle w:val="TableParagraph"/>
              <w:spacing w:line="183" w:lineRule="exact"/>
              <w:ind w:left="4047" w:right="404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277C4F8F" w14:textId="77777777" w:rsidR="00962689" w:rsidRDefault="00962689">
      <w:pPr>
        <w:pStyle w:val="GvdeMetni"/>
        <w:spacing w:before="6"/>
        <w:ind w:left="0"/>
        <w:rPr>
          <w:sz w:val="15"/>
        </w:rPr>
      </w:pPr>
    </w:p>
    <w:p w14:paraId="6704DA44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Kullanıcı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için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özel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önlemler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4036612F" w14:textId="77777777" w:rsidR="00962689" w:rsidRDefault="00962689">
      <w:pPr>
        <w:pStyle w:val="GvdeMetni"/>
        <w:spacing w:before="8"/>
        <w:ind w:left="0"/>
        <w:rPr>
          <w:rFonts w:ascii="Times New Roman"/>
          <w:sz w:val="15"/>
        </w:rPr>
      </w:pPr>
    </w:p>
    <w:p w14:paraId="013B12EF" w14:textId="77777777" w:rsidR="00962689" w:rsidRDefault="006621A0">
      <w:pPr>
        <w:pStyle w:val="ListeParagraf"/>
        <w:numPr>
          <w:ilvl w:val="0"/>
          <w:numId w:val="1"/>
        </w:numPr>
        <w:tabs>
          <w:tab w:val="left" w:pos="334"/>
        </w:tabs>
        <w:spacing w:before="0"/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2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5251F98B" w14:textId="77777777" w:rsidR="00962689" w:rsidRDefault="006621A0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DDF3578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7131814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28FAF26" w14:textId="77777777" w:rsidR="00962689" w:rsidRDefault="006621A0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D3F369F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3D1F483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422CA6F" w14:textId="77777777" w:rsidR="00962689" w:rsidRDefault="006621A0">
      <w:pPr>
        <w:pStyle w:val="GvdeMetni"/>
        <w:spacing w:before="62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5BCFDB5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E5DEC7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3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44621E6" w14:textId="77777777" w:rsidR="00962689" w:rsidRDefault="006621A0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18F27BB" w14:textId="77777777" w:rsidR="00962689" w:rsidRDefault="00962689">
      <w:pPr>
        <w:sectPr w:rsidR="00962689" w:rsidSect="00336B0F">
          <w:headerReference w:type="default" r:id="rId16"/>
          <w:pgSz w:w="11900" w:h="16840"/>
          <w:pgMar w:top="2000" w:right="500" w:bottom="940" w:left="480" w:header="714" w:footer="747" w:gutter="0"/>
          <w:cols w:space="708"/>
        </w:sectPr>
      </w:pPr>
    </w:p>
    <w:p w14:paraId="5BF40D18" w14:textId="77777777" w:rsidR="00962689" w:rsidRDefault="00962689">
      <w:pPr>
        <w:pStyle w:val="GvdeMetni"/>
        <w:spacing w:before="10"/>
        <w:ind w:left="0"/>
        <w:rPr>
          <w:sz w:val="8"/>
        </w:rPr>
      </w:pPr>
    </w:p>
    <w:p w14:paraId="3CA73B98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6A602F1" w14:textId="77777777" w:rsidR="00962689" w:rsidRDefault="006621A0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9CBD7C0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 xml:space="preserve">MARPOL 73/78 ek II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hd w:val="clear" w:color="auto" w:fill="C6D9F1"/>
        </w:rPr>
        <w:t xml:space="preserve"> IBC </w:t>
      </w:r>
      <w:proofErr w:type="spellStart"/>
      <w:r>
        <w:rPr>
          <w:color w:val="006FC0"/>
          <w:shd w:val="clear" w:color="auto" w:fill="C6D9F1"/>
        </w:rPr>
        <w:t>koduna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göre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dökme</w:t>
      </w:r>
      <w:proofErr w:type="spellEnd"/>
      <w:r>
        <w:rPr>
          <w:color w:val="006FC0"/>
          <w:spacing w:val="-18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taşımacılık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7C20D8DB" w14:textId="77777777" w:rsidR="00962689" w:rsidRDefault="00000000">
      <w:pPr>
        <w:pStyle w:val="GvdeMetni"/>
        <w:spacing w:before="63"/>
        <w:ind w:left="239"/>
      </w:pPr>
      <w:r>
        <w:pict w14:anchorId="37D187F6">
          <v:group id="_x0000_s2050" style="position:absolute;left:0;text-align:left;margin-left:34.55pt;margin-top:18.45pt;width:526.2pt;height:24.15pt;z-index:2656;mso-wrap-distance-left:0;mso-wrap-distance-right:0;mso-position-horizontal-relative:page" coordorigin="691,369" coordsize="10524,483">
            <v:rect id="_x0000_s2054" style="position:absolute;left:691;top:369;width:10524;height:230" fillcolor="#006fc0" stroked="f"/>
            <v:rect id="_x0000_s2053" style="position:absolute;left:691;top:669;width:10524;height:182" fillcolor="#c6d9f1" stroked="f"/>
            <v:shape id="_x0000_s2052" type="#_x0000_t202" style="position:absolute;left:691;top:369;width:10524;height:483" filled="f" stroked="f">
              <v:textbox inset="0,0,0,0">
                <w:txbxContent>
                  <w:p w14:paraId="2412F670" w14:textId="77777777" w:rsidR="00962689" w:rsidRDefault="00962689">
                    <w:pPr>
                      <w:spacing w:before="6"/>
                      <w:rPr>
                        <w:sz w:val="25"/>
                      </w:rPr>
                    </w:pPr>
                  </w:p>
                  <w:p w14:paraId="0684E8DA" w14:textId="77777777" w:rsidR="00962689" w:rsidRDefault="006621A0">
                    <w:pPr>
                      <w:tabs>
                        <w:tab w:val="left" w:pos="736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rFonts w:ascii="Times New Roman" w:hAnsi="Times New Roman"/>
                        <w:color w:val="006FC0"/>
                        <w:sz w:val="16"/>
                      </w:rPr>
                      <w:tab/>
                    </w: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1" type="#_x0000_t202" style="position:absolute;left:691;top:369;width:10524;height:266" filled="f" stroked="f">
              <v:textbox inset="0,0,0,0">
                <w:txbxContent>
                  <w:p w14:paraId="0E73EC6C" w14:textId="77777777" w:rsidR="00962689" w:rsidRDefault="006621A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6621A0">
        <w:t>Uygulanmaz</w:t>
      </w:r>
      <w:proofErr w:type="spellEnd"/>
    </w:p>
    <w:p w14:paraId="132C5048" w14:textId="77777777" w:rsidR="00962689" w:rsidRDefault="006621A0">
      <w:pPr>
        <w:pStyle w:val="Balk2"/>
        <w:tabs>
          <w:tab w:val="left" w:pos="947"/>
        </w:tabs>
        <w:spacing w:before="85"/>
        <w:ind w:left="239"/>
      </w:pPr>
      <w:r>
        <w:rPr>
          <w:color w:val="006FC0"/>
        </w:rPr>
        <w:t>15.1.1.</w:t>
      </w:r>
      <w:r>
        <w:rPr>
          <w:rFonts w:ascii="Times New Roman" w:hAnsi="Times New Roman"/>
          <w:b w:val="0"/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2610A469" w14:textId="77777777" w:rsidR="00962689" w:rsidRDefault="006621A0">
      <w:pPr>
        <w:pStyle w:val="GvdeMetni"/>
        <w:spacing w:before="63"/>
        <w:ind w:left="239" w:right="406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67802A35" w14:textId="77777777" w:rsidR="00962689" w:rsidRDefault="006621A0">
      <w:pPr>
        <w:pStyle w:val="GvdeMetni"/>
        <w:tabs>
          <w:tab w:val="left" w:pos="3784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rPr>
          <w:rFonts w:ascii="Times New Roman" w:hAnsi="Times New Roman"/>
        </w:rPr>
        <w:tab/>
      </w:r>
      <w:r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11"/>
        </w:rPr>
        <w:t xml:space="preserve"> </w:t>
      </w:r>
      <w:proofErr w:type="spellStart"/>
      <w:r>
        <w:t>Yönetmeliği</w:t>
      </w:r>
      <w:proofErr w:type="spellEnd"/>
    </w:p>
    <w:p w14:paraId="3AE019D5" w14:textId="77777777" w:rsidR="00962689" w:rsidRDefault="006621A0">
      <w:pPr>
        <w:pStyle w:val="GvdeMetni"/>
        <w:spacing w:before="60"/>
        <w:ind w:left="3943" w:right="525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24BCD68" w14:textId="77777777" w:rsidR="00962689" w:rsidRDefault="006621A0">
      <w:pPr>
        <w:pStyle w:val="GvdeMetni"/>
        <w:spacing w:before="60"/>
        <w:ind w:left="3943" w:right="535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113DE21" w14:textId="77777777" w:rsidR="00962689" w:rsidRDefault="006621A0">
      <w:pPr>
        <w:pStyle w:val="GvdeMetni"/>
        <w:spacing w:before="60"/>
        <w:ind w:left="3943" w:right="526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23D7F8B" w14:textId="77777777" w:rsidR="00962689" w:rsidRDefault="006621A0">
      <w:pPr>
        <w:pStyle w:val="GvdeMetni"/>
        <w:spacing w:before="57"/>
        <w:ind w:left="3943" w:right="304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C52AC2C" w14:textId="77777777" w:rsidR="00962689" w:rsidRDefault="006621A0">
      <w:pPr>
        <w:pStyle w:val="GvdeMetni"/>
        <w:spacing w:before="60"/>
        <w:ind w:left="3943" w:right="420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7AA3E20E" w14:textId="77777777" w:rsidR="00962689" w:rsidRDefault="00962689">
      <w:pPr>
        <w:pStyle w:val="GvdeMetni"/>
        <w:spacing w:before="6"/>
        <w:ind w:left="0"/>
        <w:rPr>
          <w:sz w:val="27"/>
        </w:rPr>
      </w:pPr>
    </w:p>
    <w:p w14:paraId="7C243DA0" w14:textId="77777777" w:rsidR="00962689" w:rsidRDefault="006621A0">
      <w:pPr>
        <w:pStyle w:val="Balk1"/>
        <w:tabs>
          <w:tab w:val="left" w:pos="10735"/>
        </w:tabs>
        <w:spacing w:before="93"/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13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155D1DC9" w14:textId="77777777" w:rsidR="00962689" w:rsidRDefault="00962689">
      <w:pPr>
        <w:pStyle w:val="GvdeMetni"/>
        <w:ind w:left="0"/>
        <w:rPr>
          <w:rFonts w:ascii="Times New Roman"/>
          <w:sz w:val="22"/>
        </w:rPr>
      </w:pPr>
    </w:p>
    <w:p w14:paraId="304C68D5" w14:textId="77777777" w:rsidR="00962689" w:rsidRDefault="00962689">
      <w:pPr>
        <w:pStyle w:val="GvdeMetni"/>
        <w:spacing w:before="7"/>
        <w:ind w:left="0"/>
        <w:rPr>
          <w:rFonts w:ascii="Times New Roman"/>
          <w:sz w:val="19"/>
        </w:rPr>
      </w:pPr>
    </w:p>
    <w:p w14:paraId="7E5E91C9" w14:textId="77777777" w:rsidR="00962689" w:rsidRDefault="006621A0">
      <w:pPr>
        <w:pStyle w:val="GvdeMetni"/>
        <w:spacing w:before="1"/>
        <w:ind w:left="239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0D0BC721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İrem BEKTAŞ</w:t>
      </w:r>
      <w:r>
        <w:rPr>
          <w:spacing w:val="-5"/>
        </w:rPr>
        <w:t xml:space="preserve"> </w:t>
      </w:r>
      <w:r>
        <w:t>KART</w:t>
      </w:r>
    </w:p>
    <w:p w14:paraId="17E30140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GBF-A-0-2732</w:t>
      </w:r>
    </w:p>
    <w:p w14:paraId="7AB3B9EE" w14:textId="77777777" w:rsidR="00962689" w:rsidRDefault="006621A0">
      <w:pPr>
        <w:pStyle w:val="GvdeMetni"/>
        <w:tabs>
          <w:tab w:val="left" w:pos="3779"/>
          <w:tab w:val="left" w:pos="4051"/>
        </w:tabs>
        <w:spacing w:before="58"/>
        <w:ind w:left="239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hyperlink r:id="rId17">
        <w:r>
          <w:t>irem@bekkdanismanlik.com</w:t>
        </w:r>
      </w:hyperlink>
    </w:p>
    <w:p w14:paraId="5BF0DCD1" w14:textId="77777777" w:rsidR="00962689" w:rsidRDefault="00962689">
      <w:pPr>
        <w:pStyle w:val="GvdeMetni"/>
        <w:spacing w:before="4"/>
        <w:ind w:left="0"/>
        <w:rPr>
          <w:sz w:val="23"/>
        </w:rPr>
      </w:pPr>
    </w:p>
    <w:p w14:paraId="4254136B" w14:textId="77777777" w:rsidR="00962689" w:rsidRDefault="006621A0">
      <w:pPr>
        <w:ind w:left="239"/>
        <w:rPr>
          <w:sz w:val="14"/>
        </w:rPr>
      </w:pPr>
      <w:r>
        <w:rPr>
          <w:sz w:val="14"/>
        </w:rPr>
        <w:t>SDS Türkiye</w:t>
      </w:r>
    </w:p>
    <w:p w14:paraId="2E79D361" w14:textId="77777777" w:rsidR="00962689" w:rsidRDefault="00962689">
      <w:pPr>
        <w:pStyle w:val="GvdeMetni"/>
        <w:spacing w:before="11"/>
        <w:ind w:left="0"/>
        <w:rPr>
          <w:sz w:val="15"/>
        </w:rPr>
      </w:pPr>
    </w:p>
    <w:p w14:paraId="12AEEC1C" w14:textId="77777777" w:rsidR="00962689" w:rsidRDefault="006621A0">
      <w:pPr>
        <w:ind w:left="239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962689">
      <w:pgSz w:w="11900" w:h="16840"/>
      <w:pgMar w:top="2000" w:right="500" w:bottom="940" w:left="480" w:header="714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CDCD" w14:textId="77777777" w:rsidR="00336B0F" w:rsidRDefault="00336B0F">
      <w:r>
        <w:separator/>
      </w:r>
    </w:p>
  </w:endnote>
  <w:endnote w:type="continuationSeparator" w:id="0">
    <w:p w14:paraId="31AA8F8C" w14:textId="77777777" w:rsidR="00336B0F" w:rsidRDefault="0033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849" w14:textId="77777777" w:rsidR="00161ACC" w:rsidRDefault="00161A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C497" w14:textId="77777777" w:rsidR="00962689" w:rsidRDefault="00000000">
    <w:pPr>
      <w:pStyle w:val="GvdeMetni"/>
      <w:spacing w:line="14" w:lineRule="auto"/>
      <w:ind w:left="0"/>
      <w:rPr>
        <w:sz w:val="20"/>
      </w:rPr>
    </w:pPr>
    <w:r>
      <w:pict w14:anchorId="2FFC67CD">
        <v:shape id="_x0000_s1035" style="position:absolute;margin-left:30.6pt;margin-top:791.9pt;width:529.95pt;height:.1pt;z-index:-20464;mso-position-horizontal-relative:page;mso-position-vertical-relative:page" coordorigin="612,15838" coordsize="10599,0" o:spt="100" adj="0,,0" path="m612,15838r2806,m3418,15838r9,m3427,15838r2823,m6250,15838r9,m6259,15838r3960,m10219,15838r10,m10229,15838r981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  <w:r>
      <w:pict w14:anchorId="0126EA0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5pt;margin-top:792.25pt;width:36.95pt;height:9.8pt;z-index:-20440;mso-position-horizontal-relative:page;mso-position-vertical-relative:page" filled="f" stroked="f">
          <v:textbox inset="0,0,0,0">
            <w:txbxContent>
              <w:p w14:paraId="150BF869" w14:textId="27DD466A" w:rsidR="00962689" w:rsidRDefault="00161ACC">
                <w:pPr>
                  <w:spacing w:before="14"/>
                  <w:ind w:left="20"/>
                  <w:rPr>
                    <w:sz w:val="14"/>
                  </w:rPr>
                </w:pPr>
                <w:r w:rsidRPr="00161ACC">
                  <w:rPr>
                    <w:sz w:val="14"/>
                  </w:rPr>
                  <w:t>09/01/2023</w:t>
                </w:r>
              </w:p>
            </w:txbxContent>
          </v:textbox>
          <w10:wrap anchorx="page" anchory="page"/>
        </v:shape>
      </w:pict>
    </w:r>
    <w:r>
      <w:pict w14:anchorId="4CEDF8F8">
        <v:shape id="_x0000_s1033" type="#_x0000_t202" style="position:absolute;margin-left:221.95pt;margin-top:792.25pt;width:39.25pt;height:9.8pt;z-index:-20416;mso-position-horizontal-relative:page;mso-position-vertical-relative:page" filled="f" stroked="f">
          <v:textbox inset="0,0,0,0">
            <w:txbxContent>
              <w:p w14:paraId="12FD5E97" w14:textId="77777777" w:rsidR="00962689" w:rsidRDefault="006621A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07532C9">
        <v:shape id="_x0000_s1032" type="#_x0000_t202" style="position:absolute;margin-left:543.3pt;margin-top:792.25pt;width:12.65pt;height:9.8pt;z-index:-20392;mso-position-horizontal-relative:page;mso-position-vertical-relative:page" filled="f" stroked="f">
          <v:textbox inset="0,0,0,0">
            <w:txbxContent>
              <w:p w14:paraId="4FAD55B0" w14:textId="77777777" w:rsidR="00962689" w:rsidRDefault="006621A0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C6152"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2E6B" w14:textId="77777777" w:rsidR="00161ACC" w:rsidRDefault="00161A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B6FF" w14:textId="77777777" w:rsidR="00336B0F" w:rsidRDefault="00336B0F">
      <w:r>
        <w:separator/>
      </w:r>
    </w:p>
  </w:footnote>
  <w:footnote w:type="continuationSeparator" w:id="0">
    <w:p w14:paraId="558888AE" w14:textId="77777777" w:rsidR="00336B0F" w:rsidRDefault="0033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3E90" w14:textId="77777777" w:rsidR="00161ACC" w:rsidRDefault="00161A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8A46" w14:textId="32EDA06D" w:rsidR="00962689" w:rsidRDefault="00161A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pict w14:anchorId="52D4DAFA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41.35pt;margin-top:18.75pt;width:444.4pt;height:85.5pt;z-index:-19152;mso-position-horizontal-relative:page;mso-position-vertical-relative:page" filled="f" stroked="f">
          <v:textbox style="mso-next-textbox:#_x0000_s1044" inset="0,0,0,0">
            <w:txbxContent>
              <w:p w14:paraId="5FE80CA9" w14:textId="77777777" w:rsidR="00161ACC" w:rsidRDefault="00161ACC" w:rsidP="00161ACC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DUMAN KESİCİ</w:t>
                </w:r>
              </w:p>
              <w:p w14:paraId="597FFA0C" w14:textId="77777777" w:rsidR="00161ACC" w:rsidRDefault="00161ACC" w:rsidP="00161ACC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1DA88730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6556F455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53E84E0C" w14:textId="77777777" w:rsidR="00161ACC" w:rsidRPr="00CE1626" w:rsidRDefault="00161ACC" w:rsidP="00161ACC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12071527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34C33722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4026F582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31A5541E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F5DAA">
      <w:rPr>
        <w:noProof/>
        <w:lang w:val="tr-TR" w:eastAsia="tr-TR"/>
      </w:rPr>
      <w:drawing>
        <wp:inline distT="0" distB="0" distL="0" distR="0" wp14:anchorId="4A444DF0" wp14:editId="396EDCE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6D1D9F9F">
        <v:shape id="_x0000_s1039" style="position:absolute;margin-left:29.9pt;margin-top:100.3pt;width:534.6pt;height:.1pt;z-index:-20560;mso-position-horizontal-relative:page;mso-position-vertical-relative:page" coordorigin="598,2006" coordsize="10692,0" o:spt="100" adj="0,,0" path="m598,2006r2532,m3115,2006r10,m3125,2006r8165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296F" w14:textId="77777777" w:rsidR="00161ACC" w:rsidRDefault="00161AC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E733" w14:textId="684A352C" w:rsidR="00962689" w:rsidRDefault="00161ACC">
    <w:pPr>
      <w:pStyle w:val="GvdeMetni"/>
      <w:spacing w:line="14" w:lineRule="auto"/>
      <w:ind w:left="0"/>
      <w:rPr>
        <w:sz w:val="20"/>
      </w:rPr>
    </w:pPr>
    <w:r>
      <w:pict w14:anchorId="4647566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36.5pt;margin-top:15.75pt;width:445pt;height:88.5pt;z-index:-20344;mso-position-horizontal-relative:page;mso-position-vertical-relative:page" filled="f" stroked="f">
          <v:textbox style="mso-next-textbox:#_x0000_s1031" inset="0,0,0,0">
            <w:txbxContent>
              <w:p w14:paraId="0ED9671D" w14:textId="77777777" w:rsidR="00161ACC" w:rsidRDefault="00161ACC" w:rsidP="00161ACC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DUMAN KESİCİ</w:t>
                </w:r>
              </w:p>
              <w:p w14:paraId="4555883F" w14:textId="77777777" w:rsidR="00161ACC" w:rsidRDefault="00161ACC" w:rsidP="00161ACC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D58B904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4FBED061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664CF1E0" w14:textId="77777777" w:rsidR="00161ACC" w:rsidRPr="00CE1626" w:rsidRDefault="00161ACC" w:rsidP="00161ACC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30E81A02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533A8D53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84C97C0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7D66581E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247195D7" w14:textId="01E6D080" w:rsidR="00962689" w:rsidRDefault="00962689">
                <w:pPr>
                  <w:spacing w:before="47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F5DAA">
      <w:rPr>
        <w:noProof/>
        <w:lang w:val="tr-TR" w:eastAsia="tr-TR"/>
      </w:rPr>
      <w:drawing>
        <wp:inline distT="0" distB="0" distL="0" distR="0" wp14:anchorId="0B2A3585" wp14:editId="6D53E36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0BFF" w14:textId="7B9769F0" w:rsidR="00962689" w:rsidRDefault="00161A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pict w14:anchorId="46475662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37.25pt;margin-top:13.5pt;width:445pt;height:102.75pt;z-index:-18128;mso-position-horizontal-relative:page;mso-position-vertical-relative:page" filled="f" stroked="f">
          <v:textbox style="mso-next-textbox:#_x0000_s1045" inset="0,0,0,0">
            <w:txbxContent>
              <w:p w14:paraId="689FE963" w14:textId="77777777" w:rsidR="00161ACC" w:rsidRDefault="00161ACC" w:rsidP="00161ACC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DUMAN KESİCİ</w:t>
                </w:r>
              </w:p>
              <w:p w14:paraId="59C97279" w14:textId="77777777" w:rsidR="00161ACC" w:rsidRDefault="00161ACC" w:rsidP="00161ACC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2039814C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59220551" w14:textId="77777777" w:rsidR="00161ACC" w:rsidRPr="00CE1626" w:rsidRDefault="00161ACC" w:rsidP="00161ACC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0932E3EC" w14:textId="77777777" w:rsidR="00161ACC" w:rsidRPr="00CE1626" w:rsidRDefault="00161ACC" w:rsidP="00161ACC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005E9301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473A3EAA" w14:textId="77777777" w:rsidR="00161ACC" w:rsidRDefault="00161ACC" w:rsidP="00161ACC">
                <w:pPr>
                  <w:spacing w:before="2"/>
                  <w:ind w:left="20"/>
                  <w:rPr>
                    <w:sz w:val="14"/>
                  </w:rPr>
                </w:pPr>
              </w:p>
              <w:p w14:paraId="2082ED88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59DF403D" w14:textId="77777777" w:rsidR="00161ACC" w:rsidRDefault="00161ACC" w:rsidP="00161ACC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64B04916" w14:textId="77777777" w:rsidR="00161ACC" w:rsidRDefault="00161ACC" w:rsidP="00161ACC">
                <w:pPr>
                  <w:spacing w:before="47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F5DAA">
      <w:rPr>
        <w:noProof/>
        <w:lang w:val="tr-TR" w:eastAsia="tr-TR"/>
      </w:rPr>
      <w:drawing>
        <wp:inline distT="0" distB="0" distL="0" distR="0" wp14:anchorId="7A83B229" wp14:editId="2956B699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7EA7CE0A">
        <v:shape id="_x0000_s1028" style="position:absolute;margin-left:29.9pt;margin-top:100.3pt;width:534.6pt;height:.1pt;z-index:-20248;mso-position-horizontal-relative:page;mso-position-vertical-relative:page" coordorigin="598,2006" coordsize="10692,0" o:spt="100" adj="0,,0" path="m598,2006r2532,m3115,2006r10,m3125,2006r8165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68"/>
    <w:multiLevelType w:val="multilevel"/>
    <w:tmpl w:val="BBDC80B2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1" w15:restartNumberingAfterBreak="0">
    <w:nsid w:val="07BC5897"/>
    <w:multiLevelType w:val="multilevel"/>
    <w:tmpl w:val="9D2884AC"/>
    <w:lvl w:ilvl="0">
      <w:start w:val="10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2" w15:restartNumberingAfterBreak="0">
    <w:nsid w:val="37404A0F"/>
    <w:multiLevelType w:val="multilevel"/>
    <w:tmpl w:val="379A9E68"/>
    <w:lvl w:ilvl="0">
      <w:start w:val="14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3" w15:restartNumberingAfterBreak="0">
    <w:nsid w:val="4693499F"/>
    <w:multiLevelType w:val="hybridMultilevel"/>
    <w:tmpl w:val="20281010"/>
    <w:lvl w:ilvl="0" w:tplc="9042CBCC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ED929E48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BE0EAFD0">
      <w:numFmt w:val="bullet"/>
      <w:lvlText w:val="•"/>
      <w:lvlJc w:val="left"/>
      <w:pPr>
        <w:ind w:left="2456" w:hanging="99"/>
      </w:pPr>
      <w:rPr>
        <w:rFonts w:hint="default"/>
      </w:rPr>
    </w:lvl>
    <w:lvl w:ilvl="3" w:tplc="5B5E9EE4">
      <w:numFmt w:val="bullet"/>
      <w:lvlText w:val="•"/>
      <w:lvlJc w:val="left"/>
      <w:pPr>
        <w:ind w:left="3514" w:hanging="99"/>
      </w:pPr>
      <w:rPr>
        <w:rFonts w:hint="default"/>
      </w:rPr>
    </w:lvl>
    <w:lvl w:ilvl="4" w:tplc="32DA296A">
      <w:numFmt w:val="bullet"/>
      <w:lvlText w:val="•"/>
      <w:lvlJc w:val="left"/>
      <w:pPr>
        <w:ind w:left="4572" w:hanging="99"/>
      </w:pPr>
      <w:rPr>
        <w:rFonts w:hint="default"/>
      </w:rPr>
    </w:lvl>
    <w:lvl w:ilvl="5" w:tplc="4D16B3B4">
      <w:numFmt w:val="bullet"/>
      <w:lvlText w:val="•"/>
      <w:lvlJc w:val="left"/>
      <w:pPr>
        <w:ind w:left="5630" w:hanging="99"/>
      </w:pPr>
      <w:rPr>
        <w:rFonts w:hint="default"/>
      </w:rPr>
    </w:lvl>
    <w:lvl w:ilvl="6" w:tplc="AC8E34C0">
      <w:numFmt w:val="bullet"/>
      <w:lvlText w:val="•"/>
      <w:lvlJc w:val="left"/>
      <w:pPr>
        <w:ind w:left="6688" w:hanging="99"/>
      </w:pPr>
      <w:rPr>
        <w:rFonts w:hint="default"/>
      </w:rPr>
    </w:lvl>
    <w:lvl w:ilvl="7" w:tplc="09820B84">
      <w:numFmt w:val="bullet"/>
      <w:lvlText w:val="•"/>
      <w:lvlJc w:val="left"/>
      <w:pPr>
        <w:ind w:left="7746" w:hanging="99"/>
      </w:pPr>
      <w:rPr>
        <w:rFonts w:hint="default"/>
      </w:rPr>
    </w:lvl>
    <w:lvl w:ilvl="8" w:tplc="1A2454D8">
      <w:numFmt w:val="bullet"/>
      <w:lvlText w:val="•"/>
      <w:lvlJc w:val="left"/>
      <w:pPr>
        <w:ind w:left="8804" w:hanging="99"/>
      </w:pPr>
      <w:rPr>
        <w:rFonts w:hint="default"/>
      </w:rPr>
    </w:lvl>
  </w:abstractNum>
  <w:abstractNum w:abstractNumId="4" w15:restartNumberingAfterBreak="0">
    <w:nsid w:val="719C340D"/>
    <w:multiLevelType w:val="multilevel"/>
    <w:tmpl w:val="82D493AA"/>
    <w:lvl w:ilvl="0">
      <w:start w:val="12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num w:numId="1" w16cid:durableId="1329559819">
    <w:abstractNumId w:val="3"/>
  </w:num>
  <w:num w:numId="2" w16cid:durableId="697656030">
    <w:abstractNumId w:val="2"/>
  </w:num>
  <w:num w:numId="3" w16cid:durableId="2113476685">
    <w:abstractNumId w:val="4"/>
  </w:num>
  <w:num w:numId="4" w16cid:durableId="1822189809">
    <w:abstractNumId w:val="1"/>
  </w:num>
  <w:num w:numId="5" w16cid:durableId="16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89"/>
    <w:rsid w:val="00161ACC"/>
    <w:rsid w:val="00336B0F"/>
    <w:rsid w:val="006621A0"/>
    <w:rsid w:val="00962689"/>
    <w:rsid w:val="00CF5DAA"/>
    <w:rsid w:val="00E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2"/>
    </o:shapelayout>
  </w:shapeDefaults>
  <w:decimalSymbol w:val=","/>
  <w:listSeparator w:val=";"/>
  <w14:docId w14:val="022115EE"/>
  <w15:docId w15:val="{3D74DB52-C1BE-4104-BF3E-F5C2953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3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25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DAA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DAA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CF5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asarikimya.com%20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A0577-DUMAN KESÝCÝ-ATLANTÝK-TR)</vt:lpstr>
    </vt:vector>
  </TitlesOfParts>
  <Company>NouS/TncTR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A0577-DUMAN KESÝCÝ-ATLANTÝK-TR)</dc:title>
  <dc:creator>irem_</dc:creator>
  <cp:lastModifiedBy>DELALPC</cp:lastModifiedBy>
  <cp:revision>4</cp:revision>
  <dcterms:created xsi:type="dcterms:W3CDTF">2020-01-22T12:43:00Z</dcterms:created>
  <dcterms:modified xsi:type="dcterms:W3CDTF">2024-02-01T15:43:00Z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2020-01-22T00:00:00Z</vt:filetime>
  </property>
</Properties>
</file>