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EF7B" w14:textId="77777777" w:rsidR="00B05489" w:rsidRDefault="00B05489">
      <w:pPr>
        <w:pStyle w:val="GvdeMetni"/>
        <w:spacing w:before="4"/>
        <w:ind w:left="0"/>
        <w:rPr>
          <w:rFonts w:ascii="Times New Roman"/>
          <w:sz w:val="5"/>
        </w:rPr>
      </w:pPr>
    </w:p>
    <w:p w14:paraId="5D0AF742" w14:textId="77777777" w:rsidR="00B05489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1680906">
          <v:group id="_x0000_s2162" style="width:535.1pt;height:.5pt;mso-position-horizontal-relative:char;mso-position-vertical-relative:line" coordsize="10702,10">
            <v:line id="_x0000_s2165" style="position:absolute" from="5,5" to="2537,5" strokecolor="#006fc0" strokeweight=".48pt"/>
            <v:line id="_x0000_s2164" style="position:absolute" from="2523,5" to="2532,5" strokecolor="#006fc0" strokeweight=".48pt"/>
            <v:line id="_x0000_s2163" style="position:absolute" from="2532,5" to="10697,5" strokecolor="#006fc0" strokeweight=".48pt"/>
            <w10:anchorlock/>
          </v:group>
        </w:pict>
      </w:r>
    </w:p>
    <w:p w14:paraId="08BC73F3" w14:textId="77777777" w:rsidR="00B05489" w:rsidRDefault="00000000">
      <w:pPr>
        <w:pStyle w:val="GvdeMetni"/>
        <w:spacing w:before="5"/>
        <w:ind w:left="0"/>
        <w:rPr>
          <w:rFonts w:ascii="Times New Roman"/>
          <w:sz w:val="13"/>
        </w:rPr>
      </w:pPr>
      <w:r>
        <w:pict w14:anchorId="1F2EFF8D">
          <v:group id="_x0000_s2156" style="position:absolute;margin-left:34.55pt;margin-top:9.7pt;width:526.2pt;height:24.15pt;z-index:1120;mso-wrap-distance-left:0;mso-wrap-distance-right:0;mso-position-horizontal-relative:page" coordorigin="691,194" coordsize="10524,483">
            <v:rect id="_x0000_s2161" style="position:absolute;left:691;top:194;width:10524;height:230" fillcolor="#006fc0" stroked="f"/>
            <v:rect id="_x0000_s2160" style="position:absolute;left:691;top:491;width:10524;height:185" fillcolor="#c6d9f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9" type="#_x0000_t202" style="position:absolute;left:720;top:490;width:288;height:180" filled="f" stroked="f">
              <v:textbox inset="0,0,0,0">
                <w:txbxContent>
                  <w:p w14:paraId="539A9896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8" type="#_x0000_t202" style="position:absolute;left:1428;top:490;width:1899;height:180" filled="f" stroked="f">
              <v:textbox inset="0,0,0,0">
                <w:txbxContent>
                  <w:p w14:paraId="642B889C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57" type="#_x0000_t202" style="position:absolute;left:691;top:194;width:10524;height:264" filled="f" stroked="f">
              <v:textbox inset="0,0,0,0">
                <w:txbxContent>
                  <w:p w14:paraId="1BA8F42D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0B8E401" w14:textId="77777777" w:rsidR="00B05489" w:rsidRDefault="00D66FEA">
      <w:pPr>
        <w:pStyle w:val="GvdeMetni"/>
        <w:tabs>
          <w:tab w:val="left" w:pos="3784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100FD315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rPr>
          <w:rFonts w:ascii="Times New Roman" w:hAnsi="Times New Roman"/>
        </w:rPr>
        <w:tab/>
      </w:r>
      <w:r>
        <w:t>:   ZİFT KATRAN</w:t>
      </w:r>
      <w:r>
        <w:rPr>
          <w:spacing w:val="-27"/>
        </w:rPr>
        <w:t xml:space="preserve"> </w:t>
      </w:r>
      <w:r>
        <w:t>TEMİZLEME</w:t>
      </w:r>
    </w:p>
    <w:p w14:paraId="4A218281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Püskürteç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3"/>
        </w:rPr>
        <w:t xml:space="preserve"> </w:t>
      </w:r>
      <w:r>
        <w:t>Aerosol</w:t>
      </w:r>
    </w:p>
    <w:p w14:paraId="02985959" w14:textId="77777777" w:rsidR="00B05489" w:rsidRDefault="00000000">
      <w:pPr>
        <w:pStyle w:val="GvdeMetni"/>
        <w:spacing w:before="9"/>
        <w:ind w:left="0"/>
        <w:rPr>
          <w:sz w:val="24"/>
        </w:rPr>
      </w:pPr>
      <w:r>
        <w:pict w14:anchorId="690E8BED">
          <v:shape id="_x0000_s2155" type="#_x0000_t202" style="position:absolute;margin-left:34.55pt;margin-top:15.45pt;width:526.2pt;height:9.15pt;z-index:1144;mso-wrap-distance-left:0;mso-wrap-distance-right:0;mso-position-horizontal-relative:page" fillcolor="#c6d9f1" stroked="f">
            <v:textbox inset="0,0,0,0">
              <w:txbxContent>
                <w:p w14:paraId="54A8877F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r>
                    <w:rPr>
                      <w:b/>
                      <w:color w:val="006FC0"/>
                      <w:sz w:val="16"/>
                    </w:rPr>
                    <w:t>Madde</w:t>
                  </w:r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9A84D93" w14:textId="77777777" w:rsidR="00B05489" w:rsidRDefault="00D66FEA">
      <w:pPr>
        <w:pStyle w:val="GvdeMetni"/>
        <w:tabs>
          <w:tab w:val="left" w:pos="3784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Sprey</w:t>
      </w:r>
      <w:proofErr w:type="spellEnd"/>
      <w:r>
        <w:rPr>
          <w:spacing w:val="17"/>
        </w:rPr>
        <w:t xml:space="preserve"> </w:t>
      </w:r>
      <w:proofErr w:type="spellStart"/>
      <w:r>
        <w:t>temizleyiciler</w:t>
      </w:r>
      <w:proofErr w:type="spellEnd"/>
    </w:p>
    <w:p w14:paraId="38B4DA9E" w14:textId="77777777" w:rsidR="00B05489" w:rsidRDefault="00B05489">
      <w:pPr>
        <w:pStyle w:val="GvdeMetni"/>
        <w:ind w:left="0"/>
        <w:rPr>
          <w:sz w:val="20"/>
        </w:rPr>
      </w:pPr>
    </w:p>
    <w:p w14:paraId="0D33C48E" w14:textId="77777777" w:rsidR="00B05489" w:rsidRDefault="00000000">
      <w:pPr>
        <w:pStyle w:val="GvdeMetni"/>
        <w:spacing w:before="8"/>
        <w:ind w:left="0"/>
        <w:rPr>
          <w:sz w:val="12"/>
        </w:rPr>
      </w:pPr>
      <w:r>
        <w:pict w14:anchorId="6E1AFCC7">
          <v:shape id="_x0000_s2154" type="#_x0000_t202" style="position:absolute;margin-left:34.55pt;margin-top:8.5pt;width:526.2pt;height:9.25pt;z-index:1168;mso-wrap-distance-left:0;mso-wrap-distance-right:0;mso-position-horizontal-relative:page" fillcolor="#c6d9f1" stroked="f">
            <v:textbox inset="0,0,0,0">
              <w:txbxContent>
                <w:p w14:paraId="4D275022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2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608374F" w14:textId="77777777" w:rsidR="00441E8D" w:rsidRDefault="00441E8D" w:rsidP="00441E8D">
      <w:pPr>
        <w:pStyle w:val="GvdeMetni"/>
        <w:spacing w:before="57"/>
        <w:ind w:left="240"/>
      </w:pPr>
      <w:r>
        <w:t xml:space="preserve">BÖRFH KİMYA SAN VE TİC A.Ş </w:t>
      </w:r>
    </w:p>
    <w:p w14:paraId="543E7C42" w14:textId="77777777" w:rsidR="00441E8D" w:rsidRDefault="00441E8D" w:rsidP="00441E8D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7C31D068" w14:textId="77777777" w:rsidR="00441E8D" w:rsidRDefault="00441E8D" w:rsidP="00441E8D">
      <w:pPr>
        <w:pStyle w:val="GvdeMetni"/>
        <w:ind w:left="240"/>
      </w:pPr>
      <w:r>
        <w:t>T + 90 532 053 20 27</w:t>
      </w:r>
    </w:p>
    <w:p w14:paraId="1E151D38" w14:textId="77777777" w:rsidR="00441E8D" w:rsidRDefault="00000000" w:rsidP="00441E8D">
      <w:pPr>
        <w:pStyle w:val="GvdeMetni"/>
        <w:spacing w:before="1"/>
        <w:ind w:left="240"/>
      </w:pPr>
      <w:hyperlink r:id="rId7" w:history="1">
        <w:r w:rsidR="00441E8D" w:rsidRPr="000B3781">
          <w:rPr>
            <w:rStyle w:val="Kpr"/>
            <w:u w:color="0000ED"/>
          </w:rPr>
          <w:t>info@borfh.com</w:t>
        </w:r>
      </w:hyperlink>
      <w:r w:rsidR="00441E8D">
        <w:t xml:space="preserve"> - </w:t>
      </w:r>
      <w:hyperlink r:id="rId8" w:history="1">
        <w:r w:rsidR="00441E8D" w:rsidRPr="00355E85">
          <w:rPr>
            <w:rStyle w:val="Kpr"/>
            <w:u w:color="0000ED"/>
          </w:rPr>
          <w:t>www.borfh.com</w:t>
        </w:r>
      </w:hyperlink>
    </w:p>
    <w:p w14:paraId="2B0EB580" w14:textId="77777777" w:rsidR="00B05489" w:rsidRDefault="00000000">
      <w:pPr>
        <w:pStyle w:val="GvdeMetni"/>
        <w:spacing w:line="183" w:lineRule="exact"/>
        <w:ind w:left="239"/>
        <w:jc w:val="both"/>
      </w:pPr>
      <w:r>
        <w:pict w14:anchorId="1C605DE6">
          <v:shape id="_x0000_s2153" type="#_x0000_t202" style="position:absolute;left:0;text-align:left;margin-left:34.55pt;margin-top:14.65pt;width:526.2pt;height:9.25pt;z-index:1192;mso-wrap-distance-left:0;mso-wrap-distance-right:0;mso-position-horizontal-relative:page" fillcolor="#c6d9f1" stroked="f">
            <v:textbox inset="0,0,0,0">
              <w:txbxContent>
                <w:p w14:paraId="6278FA3B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r>
                    <w:rPr>
                      <w:b/>
                      <w:color w:val="006FC0"/>
                      <w:sz w:val="16"/>
                    </w:rPr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E55C644" w14:textId="77777777" w:rsidR="00B05489" w:rsidRDefault="00B05489">
      <w:pPr>
        <w:pStyle w:val="GvdeMetni"/>
        <w:spacing w:before="10"/>
        <w:ind w:left="0"/>
        <w:rPr>
          <w:sz w:val="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410"/>
        <w:gridCol w:w="1982"/>
        <w:gridCol w:w="2268"/>
      </w:tblGrid>
      <w:tr w:rsidR="00B05489" w14:paraId="6797D9FB" w14:textId="77777777">
        <w:trPr>
          <w:trHeight w:hRule="exact" w:val="234"/>
        </w:trPr>
        <w:tc>
          <w:tcPr>
            <w:tcW w:w="1418" w:type="dxa"/>
            <w:shd w:val="clear" w:color="auto" w:fill="C6D9F1"/>
          </w:tcPr>
          <w:p w14:paraId="6BA40594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6D9F1"/>
          </w:tcPr>
          <w:p w14:paraId="0E76E7BE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6D9F1"/>
          </w:tcPr>
          <w:p w14:paraId="02A529F0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2" w:type="dxa"/>
            <w:shd w:val="clear" w:color="auto" w:fill="C6D9F1"/>
          </w:tcPr>
          <w:p w14:paraId="15467B5C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6D9F1"/>
          </w:tcPr>
          <w:p w14:paraId="4BF7417B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B05489" w14:paraId="04043A1C" w14:textId="77777777">
        <w:trPr>
          <w:trHeight w:hRule="exact" w:val="970"/>
        </w:trPr>
        <w:tc>
          <w:tcPr>
            <w:tcW w:w="1418" w:type="dxa"/>
            <w:tcBorders>
              <w:top w:val="thickThinMediumGap" w:sz="6" w:space="0" w:color="C6D9F1"/>
            </w:tcBorders>
          </w:tcPr>
          <w:p w14:paraId="47926B44" w14:textId="77777777" w:rsidR="00B05489" w:rsidRDefault="00D66FEA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5729FDEC" w14:textId="77777777" w:rsidR="00B05489" w:rsidRDefault="00D66FEA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00FF27FF" w14:textId="77777777" w:rsidR="00B05489" w:rsidRDefault="00D66FEA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57AE0C45" w14:textId="77777777" w:rsidR="00B05489" w:rsidRDefault="00D66FEA">
            <w:pPr>
              <w:pStyle w:val="TableParagraph"/>
              <w:spacing w:before="6"/>
              <w:ind w:right="502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4B199A78" w14:textId="77777777" w:rsidR="00B05489" w:rsidRDefault="00D66FEA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2" w:type="dxa"/>
            <w:tcBorders>
              <w:top w:val="thickThinMediumGap" w:sz="6" w:space="0" w:color="C6D9F1"/>
            </w:tcBorders>
          </w:tcPr>
          <w:p w14:paraId="3047C603" w14:textId="77777777" w:rsidR="00B05489" w:rsidRDefault="00D66FEA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6D9F1"/>
            </w:tcBorders>
          </w:tcPr>
          <w:p w14:paraId="4C842174" w14:textId="77777777" w:rsidR="00B05489" w:rsidRDefault="00D66FEA">
            <w:pPr>
              <w:pStyle w:val="TableParagraph"/>
              <w:spacing w:before="4"/>
              <w:ind w:right="178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3135E4EB" w14:textId="77777777" w:rsidR="00B05489" w:rsidRDefault="00000000">
      <w:pPr>
        <w:pStyle w:val="GvdeMetni"/>
        <w:spacing w:before="1"/>
        <w:ind w:left="0"/>
        <w:rPr>
          <w:sz w:val="9"/>
        </w:rPr>
      </w:pPr>
      <w:r>
        <w:pict w14:anchorId="37FF00EB">
          <v:group id="_x0000_s2147" style="position:absolute;margin-left:34.55pt;margin-top:7.2pt;width:526.2pt;height:24.15pt;z-index:1288;mso-wrap-distance-left:0;mso-wrap-distance-right:0;mso-position-horizontal-relative:page;mso-position-vertical-relative:text" coordorigin="691,144" coordsize="10524,483">
            <v:rect id="_x0000_s2152" style="position:absolute;left:691;top:144;width:10524;height:230" fillcolor="#006fc0" stroked="f"/>
            <v:rect id="_x0000_s2151" style="position:absolute;left:691;top:442;width:10524;height:185" fillcolor="#c6d9f1" stroked="f"/>
            <v:shape id="_x0000_s2150" type="#_x0000_t202" style="position:absolute;left:720;top:440;width:288;height:180" filled="f" stroked="f">
              <v:textbox inset="0,0,0,0">
                <w:txbxContent>
                  <w:p w14:paraId="56F72A9C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9" type="#_x0000_t202" style="position:absolute;left:1428;top:440;width:2760;height:180" filled="f" stroked="f">
              <v:textbox inset="0,0,0,0">
                <w:txbxContent>
                  <w:p w14:paraId="7344993D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48" type="#_x0000_t202" style="position:absolute;left:691;top:144;width:10524;height:264" filled="f" stroked="f">
              <v:textbox inset="0,0,0,0">
                <w:txbxContent>
                  <w:p w14:paraId="04E51DDA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B9BCD4E" w14:textId="77777777" w:rsidR="00B05489" w:rsidRDefault="00D66FEA">
      <w:pPr>
        <w:pStyle w:val="Balk2"/>
        <w:spacing w:before="85"/>
        <w:ind w:left="239" w:right="369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2320238C" w14:textId="77777777" w:rsidR="00B05489" w:rsidRDefault="00D66FEA">
      <w:pPr>
        <w:pStyle w:val="GvdeMetni"/>
        <w:tabs>
          <w:tab w:val="left" w:pos="6105"/>
        </w:tabs>
        <w:spacing w:before="61"/>
        <w:jc w:val="both"/>
      </w:pPr>
      <w:r>
        <w:t>Aerosol,</w:t>
      </w:r>
      <w:r>
        <w:rPr>
          <w:spacing w:val="-2"/>
        </w:rPr>
        <w:t xml:space="preserve"> </w:t>
      </w:r>
      <w:proofErr w:type="spellStart"/>
      <w:r>
        <w:t>Kategori</w:t>
      </w:r>
      <w:proofErr w:type="spellEnd"/>
      <w:r>
        <w:rPr>
          <w:spacing w:val="-1"/>
        </w:rPr>
        <w:t xml:space="preserve"> </w:t>
      </w:r>
      <w:r>
        <w:t>1</w:t>
      </w:r>
      <w:r>
        <w:rPr>
          <w:rFonts w:ascii="Times New Roman"/>
        </w:rPr>
        <w:tab/>
      </w:r>
      <w:r>
        <w:t>H</w:t>
      </w:r>
      <w:proofErr w:type="gramStart"/>
      <w:r>
        <w:t>222;H</w:t>
      </w:r>
      <w:proofErr w:type="gramEnd"/>
      <w:r>
        <w:t>229</w:t>
      </w:r>
    </w:p>
    <w:p w14:paraId="23006F3A" w14:textId="77777777" w:rsidR="00B05489" w:rsidRDefault="00D66FEA">
      <w:pPr>
        <w:pStyle w:val="GvdeMetni"/>
        <w:tabs>
          <w:tab w:val="left" w:pos="6105"/>
        </w:tabs>
        <w:spacing w:before="61"/>
        <w:jc w:val="both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9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t>H315</w:t>
      </w:r>
    </w:p>
    <w:p w14:paraId="62B7D4D7" w14:textId="77777777" w:rsidR="00B05489" w:rsidRDefault="00D66FEA">
      <w:pPr>
        <w:pStyle w:val="GvdeMetni"/>
        <w:tabs>
          <w:tab w:val="left" w:pos="6105"/>
        </w:tabs>
        <w:spacing w:before="61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2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t>H319</w:t>
      </w:r>
    </w:p>
    <w:p w14:paraId="416D34F7" w14:textId="77777777" w:rsidR="00B05489" w:rsidRDefault="00D66FEA">
      <w:pPr>
        <w:pStyle w:val="GvdeMetni"/>
        <w:tabs>
          <w:tab w:val="left" w:pos="6105"/>
        </w:tabs>
        <w:spacing w:before="58" w:line="319" w:lineRule="auto"/>
        <w:ind w:right="4430"/>
        <w:jc w:val="both"/>
      </w:pPr>
      <w:proofErr w:type="spellStart"/>
      <w:r>
        <w:t>Cilt</w:t>
      </w:r>
      <w:proofErr w:type="spellEnd"/>
      <w:r>
        <w:t xml:space="preserve"> </w:t>
      </w:r>
      <w:proofErr w:type="spellStart"/>
      <w:r>
        <w:t>hassaslaştırma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6"/>
        </w:rPr>
        <w:t xml:space="preserve"> </w:t>
      </w:r>
      <w:proofErr w:type="spellStart"/>
      <w:r>
        <w:t>Kategorisi</w:t>
      </w:r>
      <w:proofErr w:type="spellEnd"/>
      <w:r>
        <w:rPr>
          <w:spacing w:val="-3"/>
        </w:rPr>
        <w:t xml:space="preserve"> </w:t>
      </w:r>
      <w:r>
        <w:t>1</w:t>
      </w:r>
      <w:r>
        <w:rPr>
          <w:rFonts w:ascii="Times New Roman" w:hAnsi="Times New Roman"/>
        </w:rPr>
        <w:tab/>
      </w:r>
      <w:r>
        <w:rPr>
          <w:spacing w:val="-1"/>
        </w:rPr>
        <w:t xml:space="preserve">H317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t xml:space="preserve"> H336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9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1</w:t>
      </w:r>
      <w:r>
        <w:rPr>
          <w:rFonts w:ascii="Times New Roman" w:hAnsi="Times New Roman"/>
        </w:rPr>
        <w:tab/>
      </w:r>
      <w:r>
        <w:rPr>
          <w:spacing w:val="-1"/>
        </w:rPr>
        <w:t xml:space="preserve">H372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Ortama</w:t>
      </w:r>
      <w:proofErr w:type="spellEnd"/>
      <w:r>
        <w:t xml:space="preserve"> </w:t>
      </w:r>
      <w:proofErr w:type="spellStart"/>
      <w:r>
        <w:t>Zararlı-Kronik</w:t>
      </w:r>
      <w:proofErr w:type="spellEnd"/>
      <w:r>
        <w:t xml:space="preserve"> </w:t>
      </w:r>
      <w:proofErr w:type="spellStart"/>
      <w:r>
        <w:t>zararlılık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Kategori</w:t>
      </w:r>
      <w:proofErr w:type="spellEnd"/>
      <w:r>
        <w:rPr>
          <w:spacing w:val="-2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rPr>
          <w:spacing w:val="-1"/>
        </w:rPr>
        <w:t>H411</w:t>
      </w:r>
    </w:p>
    <w:p w14:paraId="1595C10C" w14:textId="77777777" w:rsidR="00B05489" w:rsidRDefault="00D66FEA">
      <w:pPr>
        <w:pStyle w:val="GvdeMetni"/>
        <w:spacing w:before="71"/>
        <w:ind w:left="239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2D1BB09E" w14:textId="77777777" w:rsidR="00B05489" w:rsidRDefault="00B05489">
      <w:pPr>
        <w:pStyle w:val="GvdeMetni"/>
        <w:spacing w:before="10"/>
        <w:ind w:left="0"/>
        <w:rPr>
          <w:sz w:val="14"/>
        </w:rPr>
      </w:pPr>
    </w:p>
    <w:p w14:paraId="1A536D46" w14:textId="77777777" w:rsidR="00B05489" w:rsidRDefault="00B05489">
      <w:pPr>
        <w:rPr>
          <w:sz w:val="14"/>
        </w:rPr>
        <w:sectPr w:rsidR="00B05489" w:rsidSect="003F1797">
          <w:headerReference w:type="default" r:id="rId9"/>
          <w:footerReference w:type="default" r:id="rId10"/>
          <w:type w:val="continuous"/>
          <w:pgSz w:w="11900" w:h="16840"/>
          <w:pgMar w:top="1920" w:right="500" w:bottom="940" w:left="480" w:header="714" w:footer="747" w:gutter="0"/>
          <w:pgNumType w:start="1"/>
          <w:cols w:space="708"/>
        </w:sectPr>
      </w:pPr>
    </w:p>
    <w:p w14:paraId="0D93E209" w14:textId="77777777" w:rsidR="00B05489" w:rsidRDefault="00D66FEA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7D53314F" w14:textId="77777777" w:rsidR="00B05489" w:rsidRDefault="00D66FEA">
      <w:pPr>
        <w:pStyle w:val="GvdeMetni"/>
        <w:spacing w:before="96"/>
        <w:ind w:left="341" w:right="210" w:hanging="159"/>
      </w:pPr>
      <w:r>
        <w:br w:type="column"/>
      </w:r>
      <w:r>
        <w:t xml:space="preserve">: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etki</w:t>
      </w:r>
      <w:proofErr w:type="spellEnd"/>
      <w:r>
        <w:t xml:space="preserve">.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Alerjik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reaksiyonlarına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7B978CD2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num="2" w:space="708" w:equalWidth="0">
            <w:col w:w="3563" w:space="40"/>
            <w:col w:w="7317"/>
          </w:cols>
        </w:sectPr>
      </w:pPr>
    </w:p>
    <w:p w14:paraId="00024E80" w14:textId="77777777" w:rsidR="00B05489" w:rsidRDefault="00B05489">
      <w:pPr>
        <w:pStyle w:val="GvdeMetni"/>
        <w:spacing w:before="10"/>
        <w:ind w:left="0"/>
        <w:rPr>
          <w:sz w:val="13"/>
        </w:rPr>
      </w:pPr>
    </w:p>
    <w:p w14:paraId="738A41DD" w14:textId="77777777" w:rsidR="00B05489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58733459">
          <v:shape id="_x0000_s2167" type="#_x0000_t202" style="width:526.2pt;height:9.15pt;mso-left-percent:-10001;mso-top-percent:-10001;mso-position-horizontal:absolute;mso-position-horizontal-relative:char;mso-position-vertical:absolute;mso-position-vertical-relative:line;mso-left-percent:-10001;mso-top-percent:-10001" fillcolor="#c6d9f1" stroked="f">
            <v:textbox inset="0,0,0,0">
              <w:txbxContent>
                <w:p w14:paraId="56E2AEAA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1A0DB26D" w14:textId="77777777" w:rsidR="00B05489" w:rsidRDefault="00D66FEA">
      <w:pPr>
        <w:spacing w:before="114"/>
        <w:ind w:left="239" w:right="369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1A82B9AB" w14:textId="77777777" w:rsidR="00B05489" w:rsidRDefault="00D66FEA">
      <w:pPr>
        <w:pStyle w:val="GvdeMetni"/>
        <w:tabs>
          <w:tab w:val="left" w:pos="3784"/>
        </w:tabs>
        <w:spacing w:before="60"/>
      </w:pP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56AC22A2" wp14:editId="24B974B3">
            <wp:simplePos x="0" y="0"/>
            <wp:positionH relativeFrom="page">
              <wp:posOffset>2845307</wp:posOffset>
            </wp:positionH>
            <wp:positionV relativeFrom="paragraph">
              <wp:posOffset>40429</wp:posOffset>
            </wp:positionV>
            <wp:extent cx="635507" cy="6339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79BEB451" wp14:editId="24187798">
            <wp:simplePos x="0" y="0"/>
            <wp:positionH relativeFrom="page">
              <wp:posOffset>3572255</wp:posOffset>
            </wp:positionH>
            <wp:positionV relativeFrom="paragraph">
              <wp:posOffset>40429</wp:posOffset>
            </wp:positionV>
            <wp:extent cx="635508" cy="63398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59B0D8E9" wp14:editId="707E428D">
            <wp:simplePos x="0" y="0"/>
            <wp:positionH relativeFrom="page">
              <wp:posOffset>4299203</wp:posOffset>
            </wp:positionH>
            <wp:positionV relativeFrom="paragraph">
              <wp:posOffset>40429</wp:posOffset>
            </wp:positionV>
            <wp:extent cx="635508" cy="6339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408" behindDoc="0" locked="0" layoutInCell="1" allowOverlap="1" wp14:anchorId="36CC083F" wp14:editId="4C651774">
            <wp:simplePos x="0" y="0"/>
            <wp:positionH relativeFrom="page">
              <wp:posOffset>5027676</wp:posOffset>
            </wp:positionH>
            <wp:positionV relativeFrom="paragraph">
              <wp:posOffset>40429</wp:posOffset>
            </wp:positionV>
            <wp:extent cx="635508" cy="63398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işareti</w:t>
      </w:r>
      <w:proofErr w:type="spellEnd"/>
      <w:r>
        <w:rPr>
          <w:spacing w:val="-3"/>
        </w:rPr>
        <w:t xml:space="preserve"> </w:t>
      </w:r>
      <w:r>
        <w:t>(SEA)</w:t>
      </w:r>
      <w:r>
        <w:rPr>
          <w:rFonts w:ascii="Times New Roman" w:hAnsi="Times New Roman"/>
        </w:rPr>
        <w:tab/>
      </w:r>
      <w:r>
        <w:t>:</w:t>
      </w:r>
    </w:p>
    <w:p w14:paraId="2419A632" w14:textId="77777777" w:rsidR="00B05489" w:rsidRDefault="00B05489">
      <w:pPr>
        <w:pStyle w:val="GvdeMetni"/>
        <w:ind w:left="0"/>
        <w:rPr>
          <w:sz w:val="18"/>
        </w:rPr>
      </w:pPr>
    </w:p>
    <w:p w14:paraId="0709942D" w14:textId="77777777" w:rsidR="00B05489" w:rsidRDefault="00B05489">
      <w:pPr>
        <w:pStyle w:val="GvdeMetni"/>
        <w:ind w:left="0"/>
        <w:rPr>
          <w:sz w:val="18"/>
        </w:rPr>
      </w:pPr>
    </w:p>
    <w:p w14:paraId="158624D1" w14:textId="77777777" w:rsidR="00B05489" w:rsidRDefault="00B05489">
      <w:pPr>
        <w:pStyle w:val="GvdeMetni"/>
        <w:ind w:left="0"/>
        <w:rPr>
          <w:sz w:val="18"/>
        </w:rPr>
      </w:pPr>
    </w:p>
    <w:p w14:paraId="563F2EAE" w14:textId="77777777" w:rsidR="00B05489" w:rsidRDefault="00B05489">
      <w:pPr>
        <w:pStyle w:val="GvdeMetni"/>
        <w:spacing w:before="3"/>
        <w:ind w:left="0"/>
        <w:rPr>
          <w:sz w:val="22"/>
        </w:rPr>
      </w:pPr>
    </w:p>
    <w:p w14:paraId="50EEB15C" w14:textId="77777777" w:rsidR="00B05489" w:rsidRDefault="00D66FEA">
      <w:pPr>
        <w:tabs>
          <w:tab w:val="left" w:pos="5447"/>
          <w:tab w:val="left" w:pos="6592"/>
          <w:tab w:val="left" w:pos="7739"/>
        </w:tabs>
        <w:spacing w:before="1"/>
        <w:ind w:left="4303"/>
        <w:rPr>
          <w:sz w:val="12"/>
        </w:rPr>
      </w:pPr>
      <w:r>
        <w:rPr>
          <w:sz w:val="12"/>
        </w:rPr>
        <w:t>GHS02</w:t>
      </w:r>
      <w:r>
        <w:rPr>
          <w:rFonts w:ascii="Times New Roman"/>
          <w:sz w:val="12"/>
        </w:rPr>
        <w:tab/>
      </w:r>
      <w:r>
        <w:rPr>
          <w:sz w:val="12"/>
        </w:rPr>
        <w:t>GHS07</w:t>
      </w:r>
      <w:r>
        <w:rPr>
          <w:rFonts w:ascii="Times New Roman"/>
          <w:sz w:val="12"/>
        </w:rPr>
        <w:tab/>
      </w:r>
      <w:r>
        <w:rPr>
          <w:sz w:val="12"/>
        </w:rPr>
        <w:t>GHS08</w:t>
      </w:r>
      <w:r>
        <w:rPr>
          <w:rFonts w:ascii="Times New Roman"/>
          <w:sz w:val="12"/>
        </w:rPr>
        <w:tab/>
      </w:r>
      <w:r>
        <w:rPr>
          <w:sz w:val="12"/>
        </w:rPr>
        <w:t>GHS09</w:t>
      </w:r>
    </w:p>
    <w:p w14:paraId="701702B1" w14:textId="77777777" w:rsidR="00B05489" w:rsidRDefault="00D66FEA">
      <w:pPr>
        <w:pStyle w:val="GvdeMetni"/>
        <w:tabs>
          <w:tab w:val="left" w:pos="3784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3DCF2C33" w14:textId="77777777" w:rsidR="00B05489" w:rsidRDefault="00D66FEA">
      <w:pPr>
        <w:pStyle w:val="GvdeMetni"/>
        <w:tabs>
          <w:tab w:val="left" w:pos="3784"/>
        </w:tabs>
        <w:spacing w:before="57"/>
        <w:ind w:left="3943" w:right="249" w:hanging="3708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Hidrokarbonlar</w:t>
      </w:r>
      <w:proofErr w:type="spellEnd"/>
      <w:r>
        <w:t>, C9-C12, n-</w:t>
      </w:r>
      <w:proofErr w:type="spellStart"/>
      <w:r>
        <w:t>alkanlar</w:t>
      </w:r>
      <w:proofErr w:type="spellEnd"/>
      <w:r>
        <w:t xml:space="preserve">, </w:t>
      </w:r>
      <w:proofErr w:type="spellStart"/>
      <w:r>
        <w:t>isoalkanlar</w:t>
      </w:r>
      <w:proofErr w:type="spellEnd"/>
      <w:r>
        <w:t xml:space="preserve">, </w:t>
      </w:r>
      <w:proofErr w:type="spellStart"/>
      <w:r>
        <w:t>siklikler</w:t>
      </w:r>
      <w:proofErr w:type="spellEnd"/>
      <w:r>
        <w:t xml:space="preserve">, </w:t>
      </w:r>
      <w:proofErr w:type="spellStart"/>
      <w:r>
        <w:t>aromatikler</w:t>
      </w:r>
      <w:proofErr w:type="spellEnd"/>
      <w:r>
        <w:rPr>
          <w:spacing w:val="-6"/>
        </w:rPr>
        <w:t xml:space="preserve"> </w:t>
      </w:r>
      <w:r>
        <w:t>(2-25%);</w:t>
      </w:r>
      <w:r>
        <w:rPr>
          <w:spacing w:val="-3"/>
        </w:rPr>
        <w:t xml:space="preserve"> </w:t>
      </w:r>
      <w:r>
        <w:t>(R)-p-menta-1,8-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t>dien;d</w:t>
      </w:r>
      <w:proofErr w:type="gramEnd"/>
      <w:r>
        <w:t>-limonen</w:t>
      </w:r>
      <w:proofErr w:type="spellEnd"/>
    </w:p>
    <w:p w14:paraId="4FDF6995" w14:textId="77777777" w:rsidR="00B05489" w:rsidRDefault="00D66FEA">
      <w:pPr>
        <w:pStyle w:val="GvdeMetni"/>
        <w:tabs>
          <w:tab w:val="left" w:pos="3784"/>
        </w:tabs>
        <w:spacing w:before="60"/>
        <w:ind w:left="3943" w:right="4536" w:hanging="3708"/>
      </w:pPr>
      <w:proofErr w:type="spellStart"/>
      <w:r>
        <w:t>Zararlılık</w:t>
      </w:r>
      <w:proofErr w:type="spellEnd"/>
      <w:r>
        <w:rPr>
          <w:spacing w:val="-2"/>
        </w:rPr>
        <w:t xml:space="preserve"> </w:t>
      </w:r>
      <w:proofErr w:type="spellStart"/>
      <w:r>
        <w:t>İfadeleri</w:t>
      </w:r>
      <w:proofErr w:type="spellEnd"/>
      <w:r>
        <w:rPr>
          <w:spacing w:val="-3"/>
        </w:rPr>
        <w:t xml:space="preserve"> </w:t>
      </w:r>
      <w:r>
        <w:t>(SEA)</w:t>
      </w:r>
      <w:r>
        <w:rPr>
          <w:rFonts w:ascii="Times New Roman" w:hAnsi="Times New Roman"/>
        </w:rPr>
        <w:tab/>
      </w:r>
      <w:r>
        <w:t xml:space="preserve">:  H222 -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rPr>
          <w:spacing w:val="16"/>
        </w:rPr>
        <w:t xml:space="preserve"> </w:t>
      </w:r>
      <w:proofErr w:type="spellStart"/>
      <w:r>
        <w:t>alevlenir</w:t>
      </w:r>
      <w:proofErr w:type="spellEnd"/>
      <w:r>
        <w:rPr>
          <w:spacing w:val="-2"/>
        </w:rPr>
        <w:t xml:space="preserve"> </w:t>
      </w:r>
      <w:r>
        <w:t>aerosol</w:t>
      </w:r>
      <w:r>
        <w:rPr>
          <w:rFonts w:ascii="Times New Roman" w:hAnsi="Times New Roman"/>
        </w:rPr>
        <w:t xml:space="preserve"> </w:t>
      </w:r>
      <w:r>
        <w:t xml:space="preserve">H315 -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-8"/>
        </w:rPr>
        <w:t xml:space="preserve"> </w:t>
      </w:r>
      <w:proofErr w:type="spellStart"/>
      <w:r>
        <w:t>açar</w:t>
      </w:r>
      <w:proofErr w:type="spellEnd"/>
    </w:p>
    <w:p w14:paraId="48E256CA" w14:textId="77777777" w:rsidR="00B05489" w:rsidRDefault="00D66FEA">
      <w:pPr>
        <w:pStyle w:val="GvdeMetni"/>
        <w:ind w:left="3943" w:right="4022"/>
      </w:pPr>
      <w:r>
        <w:t xml:space="preserve">H317 - </w:t>
      </w:r>
      <w:proofErr w:type="spellStart"/>
      <w:r>
        <w:t>Alerjik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reaksiyonlarına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 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2E285F2C" w14:textId="77777777" w:rsidR="00B05489" w:rsidRDefault="00D66FEA">
      <w:pPr>
        <w:pStyle w:val="GvdeMetni"/>
        <w:spacing w:line="182" w:lineRule="exact"/>
        <w:ind w:left="3943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</w:p>
    <w:p w14:paraId="5DD7E204" w14:textId="77777777" w:rsidR="00B05489" w:rsidRDefault="00D66FEA">
      <w:pPr>
        <w:pStyle w:val="GvdeMetni"/>
        <w:spacing w:before="1"/>
        <w:ind w:left="3943" w:right="1247"/>
      </w:pPr>
      <w:r>
        <w:t xml:space="preserve">H372 -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 H411 -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etki</w:t>
      </w:r>
      <w:proofErr w:type="spellEnd"/>
    </w:p>
    <w:p w14:paraId="3E0694C9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space="708"/>
        </w:sectPr>
      </w:pPr>
    </w:p>
    <w:p w14:paraId="1D86BAFD" w14:textId="77777777" w:rsidR="00B05489" w:rsidRDefault="00B05489">
      <w:pPr>
        <w:pStyle w:val="GvdeMetni"/>
        <w:spacing w:before="4"/>
        <w:ind w:left="0"/>
        <w:rPr>
          <w:sz w:val="5"/>
        </w:rPr>
      </w:pPr>
    </w:p>
    <w:p w14:paraId="54C038D3" w14:textId="77777777" w:rsidR="00B0548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66422B6">
          <v:group id="_x0000_s2142" style="width:535.1pt;height:.5pt;mso-position-horizontal-relative:char;mso-position-vertical-relative:line" coordsize="10702,10">
            <v:line id="_x0000_s2145" style="position:absolute" from="5,5" to="2537,5" strokecolor="#006fc0" strokeweight=".48pt"/>
            <v:line id="_x0000_s2144" style="position:absolute" from="2523,5" to="2532,5" strokecolor="#006fc0" strokeweight=".48pt"/>
            <v:line id="_x0000_s2143" style="position:absolute" from="2532,5" to="10697,5" strokecolor="#006fc0" strokeweight=".48pt"/>
            <w10:anchorlock/>
          </v:group>
        </w:pict>
      </w:r>
    </w:p>
    <w:p w14:paraId="6D50EA57" w14:textId="77777777" w:rsidR="00B05489" w:rsidRDefault="00D66FEA">
      <w:pPr>
        <w:pStyle w:val="GvdeMetni"/>
        <w:tabs>
          <w:tab w:val="left" w:pos="3784"/>
        </w:tabs>
        <w:spacing w:before="70"/>
        <w:ind w:left="3943" w:right="1235" w:hanging="3708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rPr>
          <w:rFonts w:ascii="Times New Roman" w:hAnsi="Times New Roman"/>
        </w:rPr>
        <w:tab/>
      </w:r>
      <w:r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5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rPr>
          <w:rFonts w:ascii="Times New Roman" w:hAnsi="Times New Roman"/>
        </w:rPr>
        <w:t xml:space="preserve"> </w:t>
      </w:r>
      <w:r>
        <w:t xml:space="preserve">P251 -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26"/>
        </w:rPr>
        <w:t xml:space="preserve"> </w:t>
      </w:r>
      <w:proofErr w:type="spellStart"/>
      <w:r>
        <w:t>yakmayın</w:t>
      </w:r>
      <w:proofErr w:type="spellEnd"/>
    </w:p>
    <w:p w14:paraId="543AF6D4" w14:textId="77777777" w:rsidR="00B05489" w:rsidRDefault="00D66FEA">
      <w:pPr>
        <w:pStyle w:val="GvdeMetni"/>
        <w:spacing w:line="182" w:lineRule="exact"/>
        <w:ind w:left="3943"/>
      </w:pPr>
      <w:r>
        <w:t xml:space="preserve">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751BFA28" w14:textId="77777777" w:rsidR="00B05489" w:rsidRDefault="00D66FEA">
      <w:pPr>
        <w:pStyle w:val="GvdeMetni"/>
        <w:spacing w:before="1"/>
        <w:ind w:left="3943" w:right="1416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P270 -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 xml:space="preserve"> P271 -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4D58B3E3" w14:textId="77777777" w:rsidR="00B05489" w:rsidRDefault="00D66FEA">
      <w:pPr>
        <w:pStyle w:val="GvdeMetni"/>
        <w:spacing w:before="1"/>
        <w:ind w:left="3943"/>
      </w:pPr>
      <w:r>
        <w:t xml:space="preserve">P272 -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kıyafetleri</w:t>
      </w:r>
      <w:proofErr w:type="spellEnd"/>
      <w:r>
        <w:t xml:space="preserve"> </w:t>
      </w:r>
      <w:proofErr w:type="spellStart"/>
      <w:r>
        <w:t>işyeri</w:t>
      </w:r>
      <w:proofErr w:type="spellEnd"/>
      <w:r>
        <w:t xml:space="preserve"> </w:t>
      </w:r>
      <w:proofErr w:type="spellStart"/>
      <w:r>
        <w:t>dışına</w:t>
      </w:r>
      <w:proofErr w:type="spellEnd"/>
      <w:r>
        <w:t xml:space="preserve"> </w:t>
      </w:r>
      <w:proofErr w:type="spellStart"/>
      <w:r>
        <w:t>çıkarmayın</w:t>
      </w:r>
      <w:proofErr w:type="spellEnd"/>
    </w:p>
    <w:p w14:paraId="5EF9DFE8" w14:textId="77777777" w:rsidR="00B05489" w:rsidRDefault="00000000">
      <w:pPr>
        <w:pStyle w:val="GvdeMetni"/>
        <w:spacing w:before="3"/>
        <w:ind w:left="0"/>
        <w:rPr>
          <w:sz w:val="13"/>
        </w:rPr>
      </w:pPr>
      <w:r>
        <w:pict w14:anchorId="3A947F6D">
          <v:shape id="_x0000_s2141" type="#_x0000_t202" style="position:absolute;margin-left:34.55pt;margin-top:8.85pt;width:526.2pt;height:9.25pt;z-index:1456;mso-wrap-distance-left:0;mso-wrap-distance-right:0;mso-position-horizontal-relative:page" fillcolor="#c6d9f1" stroked="f">
            <v:textbox inset="0,0,0,0">
              <w:txbxContent>
                <w:p w14:paraId="0FFA3FEB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30FBC52" w14:textId="77777777" w:rsidR="00B05489" w:rsidRDefault="00D66FEA">
      <w:pPr>
        <w:spacing w:before="99"/>
        <w:ind w:left="239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7DB864FC" w14:textId="77777777" w:rsidR="00B05489" w:rsidRDefault="00D66FEA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6071787" w14:textId="77777777" w:rsidR="00B05489" w:rsidRDefault="00000000">
      <w:pPr>
        <w:pStyle w:val="GvdeMetni"/>
        <w:spacing w:before="5"/>
        <w:ind w:left="0"/>
        <w:rPr>
          <w:sz w:val="14"/>
        </w:rPr>
      </w:pPr>
      <w:r>
        <w:pict w14:anchorId="6DE9543C">
          <v:group id="_x0000_s2135" style="position:absolute;margin-left:34.55pt;margin-top:10.3pt;width:526.2pt;height:24.15pt;z-index:1552;mso-wrap-distance-left:0;mso-wrap-distance-right:0;mso-position-horizontal-relative:page" coordorigin="691,206" coordsize="10524,483">
            <v:rect id="_x0000_s2140" style="position:absolute;left:691;top:206;width:10524;height:230" fillcolor="#006fc0" stroked="f"/>
            <v:rect id="_x0000_s2139" style="position:absolute;left:691;top:506;width:10524;height:182" fillcolor="#c6d9f1" stroked="f"/>
            <v:shape id="_x0000_s2138" type="#_x0000_t202" style="position:absolute;left:720;top:504;width:288;height:180" filled="f" stroked="f">
              <v:textbox inset="0,0,0,0">
                <w:txbxContent>
                  <w:p w14:paraId="642D7C90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37" type="#_x0000_t202" style="position:absolute;left:1428;top:504;width:726;height:180" filled="f" stroked="f">
              <v:textbox inset="0,0,0,0">
                <w:txbxContent>
                  <w:p w14:paraId="57FC245C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36" type="#_x0000_t202" style="position:absolute;left:691;top:206;width:10524;height:266" filled="f" stroked="f">
              <v:textbox inset="0,0,0,0">
                <w:txbxContent>
                  <w:p w14:paraId="7EF57D58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91E52CF" w14:textId="77777777" w:rsidR="00B05489" w:rsidRDefault="00D66FEA">
      <w:pPr>
        <w:pStyle w:val="GvdeMetni"/>
        <w:spacing w:before="27"/>
        <w:ind w:left="239"/>
      </w:pPr>
      <w:proofErr w:type="spellStart"/>
      <w:r>
        <w:t>Uygulanmaz</w:t>
      </w:r>
      <w:proofErr w:type="spellEnd"/>
    </w:p>
    <w:p w14:paraId="1B5BB4F4" w14:textId="77777777" w:rsidR="00B05489" w:rsidRDefault="00000000">
      <w:pPr>
        <w:pStyle w:val="GvdeMetni"/>
        <w:spacing w:before="10"/>
        <w:ind w:left="0"/>
        <w:rPr>
          <w:sz w:val="17"/>
        </w:rPr>
      </w:pPr>
      <w:r>
        <w:pict w14:anchorId="2B516142">
          <v:shape id="_x0000_s2134" type="#_x0000_t202" style="position:absolute;margin-left:34.55pt;margin-top:11.5pt;width:526.2pt;height:9.25pt;z-index:1576;mso-wrap-distance-left:0;mso-wrap-distance-right:0;mso-position-horizontal-relative:page" fillcolor="#c6d9f1" stroked="f">
            <v:textbox inset="0,0,0,0">
              <w:txbxContent>
                <w:p w14:paraId="0734ADEC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839C1E5" w14:textId="77777777" w:rsidR="00B05489" w:rsidRDefault="00B05489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0"/>
        <w:gridCol w:w="2410"/>
      </w:tblGrid>
      <w:tr w:rsidR="00B05489" w14:paraId="15850876" w14:textId="77777777">
        <w:trPr>
          <w:trHeight w:hRule="exact" w:val="1704"/>
        </w:trPr>
        <w:tc>
          <w:tcPr>
            <w:tcW w:w="4111" w:type="dxa"/>
            <w:shd w:val="clear" w:color="auto" w:fill="C6D9F1"/>
          </w:tcPr>
          <w:p w14:paraId="4AD02C15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6D9F1"/>
          </w:tcPr>
          <w:p w14:paraId="2F37FCD1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6D9F1"/>
          </w:tcPr>
          <w:p w14:paraId="11EAB9F1" w14:textId="77777777" w:rsidR="00B05489" w:rsidRDefault="00D66FE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6D9F1"/>
          </w:tcPr>
          <w:p w14:paraId="74EC081F" w14:textId="77777777" w:rsidR="00B05489" w:rsidRDefault="00D66FE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1E008899" w14:textId="77777777" w:rsidR="00B05489" w:rsidRDefault="00D66FE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B05489" w14:paraId="6AA9F079" w14:textId="77777777">
        <w:trPr>
          <w:trHeight w:hRule="exact" w:val="856"/>
        </w:trPr>
        <w:tc>
          <w:tcPr>
            <w:tcW w:w="4111" w:type="dxa"/>
            <w:tcBorders>
              <w:top w:val="thickThinMediumGap" w:sz="6" w:space="0" w:color="C6D9F1"/>
            </w:tcBorders>
          </w:tcPr>
          <w:p w14:paraId="2BA25728" w14:textId="77777777" w:rsidR="00B05489" w:rsidRDefault="00D66FEA">
            <w:pPr>
              <w:pStyle w:val="TableParagraph"/>
              <w:spacing w:before="8"/>
              <w:ind w:right="485"/>
              <w:rPr>
                <w:sz w:val="14"/>
              </w:rPr>
            </w:pPr>
            <w:proofErr w:type="spellStart"/>
            <w:r>
              <w:rPr>
                <w:sz w:val="14"/>
              </w:rPr>
              <w:t>Hidrokarbonlar</w:t>
            </w:r>
            <w:proofErr w:type="spellEnd"/>
            <w:r>
              <w:rPr>
                <w:sz w:val="14"/>
              </w:rPr>
              <w:t>, C9-C12, n-</w:t>
            </w:r>
            <w:proofErr w:type="spellStart"/>
            <w:r>
              <w:rPr>
                <w:sz w:val="14"/>
              </w:rPr>
              <w:t>alkanlar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isoalkanlar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siklikler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aromatikler</w:t>
            </w:r>
            <w:proofErr w:type="spellEnd"/>
            <w:r>
              <w:rPr>
                <w:sz w:val="14"/>
              </w:rPr>
              <w:t xml:space="preserve"> (2-25%)</w:t>
            </w:r>
          </w:p>
        </w:tc>
        <w:tc>
          <w:tcPr>
            <w:tcW w:w="2640" w:type="dxa"/>
            <w:tcBorders>
              <w:top w:val="thickThinMediumGap" w:sz="6" w:space="0" w:color="C6D9F1"/>
            </w:tcBorders>
          </w:tcPr>
          <w:p w14:paraId="0DF66D87" w14:textId="77777777" w:rsidR="00B05489" w:rsidRDefault="00D66FEA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64742-82-1</w:t>
            </w:r>
          </w:p>
          <w:p w14:paraId="41D49F45" w14:textId="77777777" w:rsidR="00B05489" w:rsidRDefault="00D66FE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919-446-0</w:t>
            </w:r>
          </w:p>
        </w:tc>
        <w:tc>
          <w:tcPr>
            <w:tcW w:w="1330" w:type="dxa"/>
            <w:tcBorders>
              <w:top w:val="thickThinMediumGap" w:sz="6" w:space="0" w:color="C6D9F1"/>
            </w:tcBorders>
          </w:tcPr>
          <w:p w14:paraId="14EF01FF" w14:textId="77777777" w:rsidR="00B05489" w:rsidRDefault="00D66FEA">
            <w:pPr>
              <w:pStyle w:val="TableParagraph"/>
              <w:spacing w:before="8"/>
              <w:ind w:left="100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302C44A4" w14:textId="77777777" w:rsidR="00B05489" w:rsidRDefault="00D66FEA">
            <w:pPr>
              <w:pStyle w:val="TableParagraph"/>
              <w:spacing w:before="8"/>
              <w:ind w:right="755" w:hanging="1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 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H336</w:t>
            </w:r>
          </w:p>
          <w:p w14:paraId="2D52197A" w14:textId="77777777" w:rsidR="00B05489" w:rsidRDefault="00D66FEA">
            <w:pPr>
              <w:pStyle w:val="TableParagraph"/>
              <w:spacing w:line="242" w:lineRule="auto"/>
              <w:ind w:right="565"/>
              <w:rPr>
                <w:sz w:val="14"/>
              </w:rPr>
            </w:pPr>
            <w:r>
              <w:rPr>
                <w:sz w:val="14"/>
              </w:rPr>
              <w:t xml:space="preserve">BHOT </w:t>
            </w:r>
            <w:proofErr w:type="spellStart"/>
            <w:r>
              <w:rPr>
                <w:sz w:val="14"/>
              </w:rPr>
              <w:t>Tekrar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H372 Asp. Tok. 1, H304</w:t>
            </w:r>
          </w:p>
          <w:p w14:paraId="41A82540" w14:textId="77777777" w:rsidR="00B05489" w:rsidRDefault="00D66FEA">
            <w:pPr>
              <w:pStyle w:val="TableParagraph"/>
              <w:spacing w:line="159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Sucul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Kronik</w:t>
            </w:r>
            <w:proofErr w:type="spellEnd"/>
            <w:r>
              <w:rPr>
                <w:sz w:val="14"/>
              </w:rPr>
              <w:t xml:space="preserve"> 2, H411</w:t>
            </w:r>
          </w:p>
        </w:tc>
      </w:tr>
      <w:tr w:rsidR="003F598B" w14:paraId="0CEC4346" w14:textId="77777777" w:rsidTr="003F598B">
        <w:trPr>
          <w:trHeight w:hRule="exact" w:val="605"/>
        </w:trPr>
        <w:tc>
          <w:tcPr>
            <w:tcW w:w="4111" w:type="dxa"/>
          </w:tcPr>
          <w:p w14:paraId="147B4533" w14:textId="735C53FA" w:rsidR="003F598B" w:rsidRDefault="003F598B" w:rsidP="003F598B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bütan</w:t>
            </w:r>
            <w:proofErr w:type="spellEnd"/>
          </w:p>
        </w:tc>
        <w:tc>
          <w:tcPr>
            <w:tcW w:w="2640" w:type="dxa"/>
          </w:tcPr>
          <w:p w14:paraId="206A336D" w14:textId="77777777" w:rsidR="003F598B" w:rsidRDefault="003F598B" w:rsidP="003F598B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106-97-8</w:t>
            </w:r>
          </w:p>
          <w:p w14:paraId="25439FE3" w14:textId="77777777" w:rsidR="003F598B" w:rsidRDefault="003F598B" w:rsidP="003F598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203-448-7</w:t>
            </w:r>
          </w:p>
          <w:p w14:paraId="0A51C4FC" w14:textId="2E597F4A" w:rsidR="003F598B" w:rsidRDefault="003F598B" w:rsidP="003F598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7DFEAB52" w14:textId="349CFEC2" w:rsidR="003F598B" w:rsidRDefault="003F598B" w:rsidP="003F598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20 - 30</w:t>
            </w:r>
          </w:p>
        </w:tc>
        <w:tc>
          <w:tcPr>
            <w:tcW w:w="2410" w:type="dxa"/>
          </w:tcPr>
          <w:p w14:paraId="379FEA4C" w14:textId="66E96FDA" w:rsidR="003F598B" w:rsidRDefault="003F598B" w:rsidP="003F598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3F598B" w14:paraId="16EB1BE6" w14:textId="77777777" w:rsidTr="003F598B">
        <w:trPr>
          <w:trHeight w:hRule="exact" w:val="571"/>
        </w:trPr>
        <w:tc>
          <w:tcPr>
            <w:tcW w:w="4111" w:type="dxa"/>
          </w:tcPr>
          <w:p w14:paraId="16CAC3CF" w14:textId="2474EAB2" w:rsidR="003F598B" w:rsidRDefault="003F598B" w:rsidP="003F598B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propan</w:t>
            </w:r>
            <w:proofErr w:type="spellEnd"/>
          </w:p>
        </w:tc>
        <w:tc>
          <w:tcPr>
            <w:tcW w:w="2640" w:type="dxa"/>
          </w:tcPr>
          <w:p w14:paraId="345C62BE" w14:textId="77777777" w:rsidR="003F598B" w:rsidRDefault="003F598B" w:rsidP="003F598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74-98-6</w:t>
            </w:r>
          </w:p>
          <w:p w14:paraId="5744CFB7" w14:textId="77777777" w:rsidR="003F598B" w:rsidRDefault="003F598B" w:rsidP="003F598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200-827-9</w:t>
            </w:r>
          </w:p>
          <w:p w14:paraId="7BC69F42" w14:textId="05E17E45" w:rsidR="003F598B" w:rsidRDefault="003F598B" w:rsidP="003F598B">
            <w:pPr>
              <w:pStyle w:val="TableParagraph"/>
              <w:spacing w:before="20"/>
              <w:rPr>
                <w:sz w:val="12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</w:tcPr>
          <w:p w14:paraId="0DD896A0" w14:textId="36B5C7ED" w:rsidR="003F598B" w:rsidRDefault="003F598B" w:rsidP="003F598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10 - 20</w:t>
            </w:r>
          </w:p>
        </w:tc>
        <w:tc>
          <w:tcPr>
            <w:tcW w:w="2410" w:type="dxa"/>
          </w:tcPr>
          <w:p w14:paraId="49171E1D" w14:textId="76C3A50A" w:rsidR="003F598B" w:rsidRDefault="003F598B" w:rsidP="003F598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B05489" w14:paraId="7614BDD0" w14:textId="77777777">
        <w:trPr>
          <w:trHeight w:hRule="exact" w:val="854"/>
        </w:trPr>
        <w:tc>
          <w:tcPr>
            <w:tcW w:w="4111" w:type="dxa"/>
          </w:tcPr>
          <w:p w14:paraId="5EDD89DA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2-bütoksietanol; </w:t>
            </w:r>
            <w:proofErr w:type="spellStart"/>
            <w:r>
              <w:rPr>
                <w:sz w:val="14"/>
              </w:rPr>
              <w:t>etilen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glikol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monobütil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eter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bütilsellosolve</w:t>
            </w:r>
            <w:proofErr w:type="spellEnd"/>
          </w:p>
        </w:tc>
        <w:tc>
          <w:tcPr>
            <w:tcW w:w="2640" w:type="dxa"/>
          </w:tcPr>
          <w:p w14:paraId="73FE5D96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111-76-2</w:t>
            </w:r>
          </w:p>
          <w:p w14:paraId="00594B31" w14:textId="77777777" w:rsidR="00B05489" w:rsidRDefault="00D66FE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203-905-0</w:t>
            </w:r>
          </w:p>
          <w:p w14:paraId="7CA6487A" w14:textId="77777777" w:rsidR="00B05489" w:rsidRDefault="00D66FE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603-014-00-0</w:t>
            </w:r>
          </w:p>
        </w:tc>
        <w:tc>
          <w:tcPr>
            <w:tcW w:w="1330" w:type="dxa"/>
          </w:tcPr>
          <w:p w14:paraId="12375A93" w14:textId="77777777" w:rsidR="00B05489" w:rsidRDefault="00D66FEA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410" w:type="dxa"/>
          </w:tcPr>
          <w:p w14:paraId="709A6AA1" w14:textId="77777777" w:rsidR="00B05489" w:rsidRDefault="00D66FEA">
            <w:pPr>
              <w:pStyle w:val="TableParagraph"/>
              <w:spacing w:before="20"/>
              <w:ind w:right="448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H332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H312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Ağız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H302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6EF9894A" w14:textId="77777777" w:rsidR="00B05489" w:rsidRDefault="00D66FEA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Tah. 2, H315</w:t>
            </w:r>
          </w:p>
        </w:tc>
      </w:tr>
      <w:tr w:rsidR="00B05489" w14:paraId="4C0E64E3" w14:textId="77777777">
        <w:trPr>
          <w:trHeight w:hRule="exact" w:val="854"/>
        </w:trPr>
        <w:tc>
          <w:tcPr>
            <w:tcW w:w="4111" w:type="dxa"/>
          </w:tcPr>
          <w:p w14:paraId="14C2BDFD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(R)-p-menta-1,8-</w:t>
            </w:r>
            <w:proofErr w:type="gramStart"/>
            <w:r>
              <w:rPr>
                <w:sz w:val="14"/>
              </w:rPr>
              <w:t>dien;d</w:t>
            </w:r>
            <w:proofErr w:type="gramEnd"/>
            <w:r>
              <w:rPr>
                <w:sz w:val="14"/>
              </w:rPr>
              <w:t>-limonen</w:t>
            </w:r>
          </w:p>
        </w:tc>
        <w:tc>
          <w:tcPr>
            <w:tcW w:w="2640" w:type="dxa"/>
          </w:tcPr>
          <w:p w14:paraId="0DFF5C45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5989-27-5</w:t>
            </w:r>
          </w:p>
          <w:p w14:paraId="18836FE0" w14:textId="77777777" w:rsidR="00B05489" w:rsidRDefault="00D66FE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227-813-5</w:t>
            </w:r>
          </w:p>
          <w:p w14:paraId="0567AFAF" w14:textId="77777777" w:rsidR="00B05489" w:rsidRDefault="00D66FE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601-029-00-7</w:t>
            </w:r>
          </w:p>
        </w:tc>
        <w:tc>
          <w:tcPr>
            <w:tcW w:w="1330" w:type="dxa"/>
          </w:tcPr>
          <w:p w14:paraId="75CB6EBD" w14:textId="77777777" w:rsidR="00B05489" w:rsidRDefault="00D66FEA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410" w:type="dxa"/>
          </w:tcPr>
          <w:p w14:paraId="18644246" w14:textId="77777777" w:rsidR="00B05489" w:rsidRDefault="00D66FEA">
            <w:pPr>
              <w:pStyle w:val="TableParagraph"/>
              <w:spacing w:before="20"/>
              <w:ind w:right="1019" w:hanging="1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 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Tah. 2, H315 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Hassas. 1,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H317 </w:t>
            </w:r>
            <w:proofErr w:type="spellStart"/>
            <w:r>
              <w:rPr>
                <w:sz w:val="14"/>
              </w:rPr>
              <w:t>Sucul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1,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H400</w:t>
            </w:r>
          </w:p>
          <w:p w14:paraId="594F2369" w14:textId="77777777" w:rsidR="00B05489" w:rsidRDefault="00D66FEA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Sucul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Kronik</w:t>
            </w:r>
            <w:proofErr w:type="spellEnd"/>
            <w:r>
              <w:rPr>
                <w:sz w:val="14"/>
              </w:rPr>
              <w:t xml:space="preserve"> 1, H410</w:t>
            </w:r>
          </w:p>
        </w:tc>
      </w:tr>
      <w:tr w:rsidR="00B05489" w14:paraId="658CBE33" w14:textId="77777777">
        <w:trPr>
          <w:trHeight w:hRule="exact" w:val="374"/>
        </w:trPr>
        <w:tc>
          <w:tcPr>
            <w:tcW w:w="4111" w:type="dxa"/>
          </w:tcPr>
          <w:p w14:paraId="5F4127F6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C12-14 PARETH-12</w:t>
            </w:r>
          </w:p>
        </w:tc>
        <w:tc>
          <w:tcPr>
            <w:tcW w:w="2640" w:type="dxa"/>
          </w:tcPr>
          <w:p w14:paraId="61A6FDDA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68439-50-9</w:t>
            </w:r>
          </w:p>
          <w:p w14:paraId="5E658D34" w14:textId="77777777" w:rsidR="00B05489" w:rsidRDefault="00D66FE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500-213-3</w:t>
            </w:r>
          </w:p>
        </w:tc>
        <w:tc>
          <w:tcPr>
            <w:tcW w:w="1330" w:type="dxa"/>
          </w:tcPr>
          <w:p w14:paraId="78E6EB23" w14:textId="77777777" w:rsidR="00B05489" w:rsidRDefault="00D66FEA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410" w:type="dxa"/>
          </w:tcPr>
          <w:p w14:paraId="4DD7A975" w14:textId="77777777" w:rsidR="00B05489" w:rsidRDefault="00D66FEA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Belirli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değil</w:t>
            </w:r>
            <w:proofErr w:type="spellEnd"/>
          </w:p>
        </w:tc>
      </w:tr>
    </w:tbl>
    <w:p w14:paraId="65A2924E" w14:textId="0A2BBCC3" w:rsidR="00B05489" w:rsidRDefault="00D66FEA" w:rsidP="003F598B">
      <w:pPr>
        <w:pStyle w:val="GvdeMetni"/>
        <w:spacing w:before="147"/>
        <w:ind w:left="239"/>
        <w:rPr>
          <w:sz w:val="27"/>
        </w:rPr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  <w:r w:rsidR="00000000">
        <w:pict w14:anchorId="6C0CE456">
          <v:group id="_x0000_s2128" style="position:absolute;left:0;text-align:left;margin-left:34.55pt;margin-top:17.5pt;width:526.2pt;height:24.15pt;z-index:1672;mso-wrap-distance-left:0;mso-wrap-distance-right:0;mso-position-horizontal-relative:page;mso-position-vertical-relative:text" coordorigin="691,350" coordsize="10524,483">
            <v:rect id="_x0000_s2133" style="position:absolute;left:691;top:350;width:10524;height:230" fillcolor="#006fc0" stroked="f"/>
            <v:rect id="_x0000_s2132" style="position:absolute;left:691;top:647;width:10524;height:185" fillcolor="#c6d9f1" stroked="f"/>
            <v:shape id="_x0000_s2131" type="#_x0000_t202" style="position:absolute;left:720;top:646;width:288;height:180" filled="f" stroked="f">
              <v:textbox inset="0,0,0,0">
                <w:txbxContent>
                  <w:p w14:paraId="3E53BDB6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0" type="#_x0000_t202" style="position:absolute;left:1428;top:646;width:2616;height:180" filled="f" stroked="f">
              <v:textbox inset="0,0,0,0">
                <w:txbxContent>
                  <w:p w14:paraId="30FAE3F2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29" type="#_x0000_t202" style="position:absolute;left:691;top:350;width:10524;height:264" filled="f" stroked="f">
              <v:textbox inset="0,0,0,0">
                <w:txbxContent>
                  <w:p w14:paraId="51D9E22C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8D3A795" w14:textId="77777777" w:rsidR="00B05489" w:rsidRDefault="00D66FEA">
      <w:pPr>
        <w:pStyle w:val="GvdeMetni"/>
        <w:tabs>
          <w:tab w:val="left" w:pos="3784"/>
        </w:tabs>
        <w:spacing w:before="27" w:line="319" w:lineRule="auto"/>
        <w:ind w:right="2650"/>
      </w:pPr>
      <w:r>
        <w:t>Genel</w:t>
      </w:r>
      <w:r>
        <w:rPr>
          <w:spacing w:val="-3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tıbbi</w:t>
      </w:r>
      <w:proofErr w:type="spellEnd"/>
      <w:r>
        <w:rPr>
          <w:spacing w:val="1"/>
        </w:rPr>
        <w:t xml:space="preserve"> </w:t>
      </w:r>
      <w:proofErr w:type="spellStart"/>
      <w:r>
        <w:t>tavsiye</w:t>
      </w:r>
      <w:proofErr w:type="spellEnd"/>
      <w:r>
        <w:t>/</w:t>
      </w:r>
      <w:proofErr w:type="spellStart"/>
      <w:r>
        <w:t>müdahale</w:t>
      </w:r>
      <w:proofErr w:type="spellEnd"/>
      <w:r>
        <w:rPr>
          <w:spacing w:val="-6"/>
        </w:rPr>
        <w:t xml:space="preserve"> </w:t>
      </w:r>
      <w:proofErr w:type="spellStart"/>
      <w:r>
        <w:t>alınız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6"/>
        </w:rPr>
        <w:t xml:space="preserve"> </w:t>
      </w:r>
      <w:proofErr w:type="spellStart"/>
      <w:r>
        <w:t>ilkyardım</w:t>
      </w:r>
      <w:proofErr w:type="spellEnd"/>
      <w:r>
        <w:rPr>
          <w:spacing w:val="-5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5AD0D286" w14:textId="77777777" w:rsidR="00B05489" w:rsidRDefault="00B05489">
      <w:pPr>
        <w:spacing w:line="319" w:lineRule="auto"/>
        <w:sectPr w:rsidR="00B05489" w:rsidSect="003F1797">
          <w:pgSz w:w="11900" w:h="16840"/>
          <w:pgMar w:top="1920" w:right="500" w:bottom="940" w:left="480" w:header="714" w:footer="747" w:gutter="0"/>
          <w:cols w:space="708"/>
        </w:sectPr>
      </w:pPr>
    </w:p>
    <w:p w14:paraId="18293EE4" w14:textId="77777777" w:rsidR="00B05489" w:rsidRDefault="00D66FEA">
      <w:pPr>
        <w:pStyle w:val="GvdeMetni"/>
        <w:ind w:right="-20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015E6D00" w14:textId="77777777" w:rsidR="00B05489" w:rsidRDefault="00D66FEA">
      <w:pPr>
        <w:pStyle w:val="GvdeMetni"/>
        <w:spacing w:before="61"/>
        <w:ind w:right="60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E884702" w14:textId="77777777" w:rsidR="00B05489" w:rsidRDefault="00D66FEA">
      <w:pPr>
        <w:pStyle w:val="GvdeMetni"/>
        <w:ind w:left="393" w:right="148" w:hanging="159"/>
      </w:pPr>
      <w:r>
        <w:br w:type="column"/>
      </w:r>
      <w:r>
        <w:t xml:space="preserve">: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Ciltte</w:t>
      </w:r>
      <w:proofErr w:type="spell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kaşıntı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6D18DF6F" w14:textId="77777777" w:rsidR="00B05489" w:rsidRDefault="00D66FEA">
      <w:pPr>
        <w:pStyle w:val="GvdeMetni"/>
        <w:spacing w:before="61"/>
        <w:ind w:left="393" w:right="148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6E408425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num="2" w:space="708" w:equalWidth="0">
            <w:col w:w="2974" w:space="576"/>
            <w:col w:w="7370"/>
          </w:cols>
        </w:sectPr>
      </w:pPr>
    </w:p>
    <w:p w14:paraId="3C1A675E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9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11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5BFC5897" w14:textId="77777777" w:rsidR="00B05489" w:rsidRDefault="00000000">
      <w:pPr>
        <w:pStyle w:val="GvdeMetni"/>
        <w:spacing w:before="4"/>
        <w:ind w:left="0"/>
        <w:rPr>
          <w:sz w:val="9"/>
        </w:rPr>
      </w:pPr>
      <w:r>
        <w:pict w14:anchorId="45A09C65">
          <v:shape id="_x0000_s2127" type="#_x0000_t202" style="position:absolute;margin-left:34.55pt;margin-top:6.6pt;width:526.2pt;height:9.25pt;z-index:1696;mso-wrap-distance-left:0;mso-wrap-distance-right:0;mso-position-horizontal-relative:page" fillcolor="#c6d9f1" stroked="f">
            <v:textbox inset="0,0,0,0">
              <w:txbxContent>
                <w:p w14:paraId="13B7FAC4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ADF71B8" w14:textId="77777777" w:rsidR="00B05489" w:rsidRDefault="00D66FEA">
      <w:pPr>
        <w:pStyle w:val="GvdeMetni"/>
        <w:tabs>
          <w:tab w:val="left" w:pos="3784"/>
        </w:tabs>
        <w:spacing w:before="41" w:after="77" w:line="316" w:lineRule="auto"/>
        <w:ind w:right="3613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3"/>
        </w:rPr>
        <w:t xml:space="preserve"> </w:t>
      </w:r>
      <w:proofErr w:type="spellStart"/>
      <w:r>
        <w:t>yol</w:t>
      </w:r>
      <w:proofErr w:type="spellEnd"/>
      <w:r>
        <w:rPr>
          <w:spacing w:val="-4"/>
        </w:rPr>
        <w:t xml:space="preserve"> </w:t>
      </w:r>
      <w:proofErr w:type="spellStart"/>
      <w:r>
        <w:t>açabilir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proofErr w:type="gramStart"/>
      <w:r>
        <w:t>etkiler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edici</w:t>
      </w:r>
      <w:proofErr w:type="spellEnd"/>
      <w:r>
        <w:t xml:space="preserve">. </w:t>
      </w:r>
      <w:proofErr w:type="spellStart"/>
      <w:r>
        <w:t>Alerjik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reaksiyonlarına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4"/>
        </w:rPr>
        <w:t xml:space="preserve"> </w:t>
      </w:r>
      <w:proofErr w:type="spellStart"/>
      <w:r>
        <w:t>takiben</w:t>
      </w:r>
      <w:proofErr w:type="spellEnd"/>
      <w:r>
        <w:rPr>
          <w:spacing w:val="-4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Göz</w:t>
      </w:r>
      <w:proofErr w:type="spellEnd"/>
      <w:r>
        <w:rPr>
          <w:spacing w:val="20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691A8A04" w14:textId="77777777" w:rsidR="00B05489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3F3C2C98">
          <v:shape id="_x0000_s2166" type="#_x0000_t202" style="width:526.2pt;height:9.15pt;mso-left-percent:-10001;mso-top-percent:-10001;mso-position-horizontal:absolute;mso-position-horizontal-relative:char;mso-position-vertical:absolute;mso-position-vertical-relative:line;mso-left-percent:-10001;mso-top-percent:-10001" fillcolor="#c6d9f1" stroked="f">
            <v:textbox inset="0,0,0,0">
              <w:txbxContent>
                <w:p w14:paraId="0C999EF7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2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anchorlock/>
          </v:shape>
        </w:pict>
      </w:r>
    </w:p>
    <w:p w14:paraId="3A2DA421" w14:textId="77777777" w:rsidR="00B05489" w:rsidRDefault="00D66FEA">
      <w:pPr>
        <w:pStyle w:val="GvdeMetni"/>
        <w:spacing w:before="56"/>
        <w:ind w:left="239"/>
      </w:pPr>
      <w:proofErr w:type="spellStart"/>
      <w:r>
        <w:t>Semptomatik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03FE5651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space="708"/>
        </w:sectPr>
      </w:pPr>
    </w:p>
    <w:p w14:paraId="4F420A1C" w14:textId="77777777" w:rsidR="00B05489" w:rsidRDefault="00B05489">
      <w:pPr>
        <w:pStyle w:val="GvdeMetni"/>
        <w:spacing w:before="4"/>
        <w:ind w:left="0"/>
        <w:rPr>
          <w:sz w:val="5"/>
        </w:rPr>
      </w:pPr>
    </w:p>
    <w:p w14:paraId="338AC637" w14:textId="77777777" w:rsidR="00B0548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2761DCF8">
          <v:group id="_x0000_s2122" style="width:535.1pt;height:.5pt;mso-position-horizontal-relative:char;mso-position-vertical-relative:line" coordsize="10702,10">
            <v:line id="_x0000_s2125" style="position:absolute" from="5,5" to="2537,5" strokecolor="#006fc0" strokeweight=".48pt"/>
            <v:line id="_x0000_s2124" style="position:absolute" from="2523,5" to="2532,5" strokecolor="#006fc0" strokeweight=".48pt"/>
            <v:line id="_x0000_s2123" style="position:absolute" from="2532,5" to="10697,5" strokecolor="#006fc0" strokeweight=".48pt"/>
            <w10:anchorlock/>
          </v:group>
        </w:pict>
      </w:r>
    </w:p>
    <w:p w14:paraId="6DE2F0FD" w14:textId="77777777" w:rsidR="00B05489" w:rsidRDefault="00B05489">
      <w:pPr>
        <w:pStyle w:val="GvdeMetni"/>
        <w:spacing w:before="4"/>
        <w:ind w:left="0"/>
        <w:rPr>
          <w:sz w:val="6"/>
        </w:rPr>
      </w:pPr>
    </w:p>
    <w:p w14:paraId="3643FEEA" w14:textId="77777777" w:rsidR="00B054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4553770">
          <v:group id="_x0000_s2116" style="width:526.2pt;height:24.15pt;mso-position-horizontal-relative:char;mso-position-vertical-relative:line" coordsize="10524,483">
            <v:rect id="_x0000_s2121" style="position:absolute;width:10524;height:230" fillcolor="#006fc0" stroked="f"/>
            <v:rect id="_x0000_s2120" style="position:absolute;top:298;width:10524;height:185" fillcolor="#c6d9f1" stroked="f"/>
            <v:shape id="_x0000_s2119" type="#_x0000_t202" style="position:absolute;left:29;top:296;width:288;height:180" filled="f" stroked="f">
              <v:textbox inset="0,0,0,0">
                <w:txbxContent>
                  <w:p w14:paraId="0DC7E979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18" type="#_x0000_t202" style="position:absolute;left:737;top:296;width:1624;height:180" filled="f" stroked="f">
              <v:textbox inset="0,0,0,0">
                <w:txbxContent>
                  <w:p w14:paraId="489F095C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17" type="#_x0000_t202" style="position:absolute;width:10524;height:264" filled="f" stroked="f">
              <v:textbox inset="0,0,0,0">
                <w:txbxContent>
                  <w:p w14:paraId="0C373280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9972B26" w14:textId="77777777" w:rsidR="00B05489" w:rsidRDefault="00D66FEA">
      <w:pPr>
        <w:pStyle w:val="GvdeMetni"/>
        <w:tabs>
          <w:tab w:val="left" w:pos="3784"/>
        </w:tabs>
        <w:spacing w:before="19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rPr>
          <w:rFonts w:ascii="Times New Roman" w:hAnsi="Times New Roman"/>
        </w:rPr>
        <w:tab/>
      </w:r>
      <w:r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675F5055" w14:textId="77777777" w:rsidR="00B05489" w:rsidRDefault="00000000">
      <w:pPr>
        <w:pStyle w:val="GvdeMetni"/>
        <w:spacing w:before="6"/>
        <w:ind w:left="0"/>
        <w:rPr>
          <w:sz w:val="9"/>
        </w:rPr>
      </w:pPr>
      <w:r>
        <w:pict w14:anchorId="443C8733">
          <v:shape id="_x0000_s2115" type="#_x0000_t202" style="position:absolute;margin-left:34.55pt;margin-top:6.7pt;width:526.2pt;height:9.15pt;z-index:1864;mso-wrap-distance-left:0;mso-wrap-distance-right:0;mso-position-horizontal-relative:page" fillcolor="#c6d9f1" stroked="f">
            <v:textbox inset="0,0,0,0">
              <w:txbxContent>
                <w:p w14:paraId="568A0633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r>
                    <w:rPr>
                      <w:b/>
                      <w:color w:val="006FC0"/>
                      <w:sz w:val="16"/>
                    </w:rPr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E99AC90" w14:textId="77777777" w:rsidR="00B05489" w:rsidRDefault="00D66FEA">
      <w:pPr>
        <w:pStyle w:val="GvdeMetni"/>
        <w:tabs>
          <w:tab w:val="left" w:pos="3784"/>
        </w:tabs>
        <w:spacing w:before="41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tehlikesi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15"/>
        </w:rPr>
        <w:t xml:space="preserve"> </w:t>
      </w:r>
      <w:r>
        <w:t>aerosol.</w:t>
      </w:r>
    </w:p>
    <w:p w14:paraId="787DE86D" w14:textId="77777777" w:rsidR="00B05489" w:rsidRDefault="00000000">
      <w:pPr>
        <w:pStyle w:val="GvdeMetni"/>
        <w:tabs>
          <w:tab w:val="left" w:pos="3784"/>
        </w:tabs>
        <w:spacing w:before="60" w:line="316" w:lineRule="auto"/>
        <w:ind w:right="3363"/>
      </w:pPr>
      <w:r>
        <w:pict w14:anchorId="611B7C41">
          <v:shape id="_x0000_s2114" type="#_x0000_t202" style="position:absolute;left:0;text-align:left;margin-left:34.55pt;margin-top:31pt;width:526.2pt;height:9.25pt;z-index:1888;mso-wrap-distance-left:0;mso-wrap-distance-right:0;mso-position-horizontal-relative:page" fillcolor="#c6d9f1" stroked="f">
            <v:textbox inset="0,0,0,0">
              <w:txbxContent>
                <w:p w14:paraId="4E8EE983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D66FEA">
        <w:t>Patlama</w:t>
      </w:r>
      <w:proofErr w:type="spellEnd"/>
      <w:r w:rsidR="00D66FEA">
        <w:rPr>
          <w:spacing w:val="-4"/>
        </w:rPr>
        <w:t xml:space="preserve"> </w:t>
      </w:r>
      <w:proofErr w:type="spellStart"/>
      <w:r w:rsidR="00D66FEA">
        <w:t>tehlikesi</w:t>
      </w:r>
      <w:proofErr w:type="spellEnd"/>
      <w:r w:rsidR="00D66FEA">
        <w:rPr>
          <w:rFonts w:ascii="Times New Roman" w:hAnsi="Times New Roman"/>
        </w:rPr>
        <w:tab/>
      </w:r>
      <w:r w:rsidR="00D66FEA">
        <w:t xml:space="preserve">:  </w:t>
      </w:r>
      <w:proofErr w:type="spellStart"/>
      <w:r w:rsidR="00D66FEA">
        <w:t>Basınç</w:t>
      </w:r>
      <w:proofErr w:type="spellEnd"/>
      <w:r w:rsidR="00D66FEA">
        <w:t xml:space="preserve"> </w:t>
      </w:r>
      <w:proofErr w:type="spellStart"/>
      <w:r w:rsidR="00D66FEA">
        <w:t>altındadır</w:t>
      </w:r>
      <w:proofErr w:type="spellEnd"/>
      <w:r w:rsidR="00D66FEA">
        <w:t xml:space="preserve">: </w:t>
      </w:r>
      <w:proofErr w:type="spellStart"/>
      <w:r w:rsidR="00D66FEA">
        <w:t>sıcaklık</w:t>
      </w:r>
      <w:proofErr w:type="spellEnd"/>
      <w:r w:rsidR="00D66FEA">
        <w:t xml:space="preserve"> </w:t>
      </w:r>
      <w:proofErr w:type="spellStart"/>
      <w:r w:rsidR="00D66FEA">
        <w:t>etkisi</w:t>
      </w:r>
      <w:proofErr w:type="spellEnd"/>
      <w:r w:rsidR="00D66FEA">
        <w:rPr>
          <w:spacing w:val="4"/>
        </w:rPr>
        <w:t xml:space="preserve"> </w:t>
      </w:r>
      <w:proofErr w:type="spellStart"/>
      <w:r w:rsidR="00D66FEA">
        <w:t>altında</w:t>
      </w:r>
      <w:proofErr w:type="spellEnd"/>
      <w:r w:rsidR="00D66FEA">
        <w:rPr>
          <w:spacing w:val="-3"/>
        </w:rPr>
        <w:t xml:space="preserve"> </w:t>
      </w:r>
      <w:proofErr w:type="spellStart"/>
      <w:r w:rsidR="00D66FEA">
        <w:t>patlayabilir</w:t>
      </w:r>
      <w:proofErr w:type="spellEnd"/>
      <w:r w:rsidR="00D66FEA">
        <w:t>.</w:t>
      </w:r>
      <w:r w:rsidR="00D66FEA">
        <w:rPr>
          <w:rFonts w:ascii="Times New Roman" w:hAnsi="Times New Roman"/>
        </w:rPr>
        <w:t xml:space="preserve"> </w:t>
      </w:r>
      <w:proofErr w:type="spellStart"/>
      <w:r w:rsidR="00D66FEA">
        <w:t>Yangın</w:t>
      </w:r>
      <w:proofErr w:type="spellEnd"/>
      <w:r w:rsidR="00D66FEA">
        <w:t xml:space="preserve"> </w:t>
      </w:r>
      <w:proofErr w:type="spellStart"/>
      <w:r w:rsidR="00D66FEA">
        <w:t>halinde</w:t>
      </w:r>
      <w:proofErr w:type="spellEnd"/>
      <w:r w:rsidR="00D66FEA">
        <w:t xml:space="preserve">, </w:t>
      </w:r>
      <w:proofErr w:type="spellStart"/>
      <w:r w:rsidR="00D66FEA">
        <w:t>tehlikeli</w:t>
      </w:r>
      <w:proofErr w:type="spellEnd"/>
      <w:r w:rsidR="00D66FEA">
        <w:rPr>
          <w:spacing w:val="-5"/>
        </w:rPr>
        <w:t xml:space="preserve"> </w:t>
      </w:r>
      <w:proofErr w:type="spellStart"/>
      <w:r w:rsidR="00D66FEA">
        <w:t>ayrışma</w:t>
      </w:r>
      <w:proofErr w:type="spellEnd"/>
      <w:r w:rsidR="00D66FEA">
        <w:rPr>
          <w:spacing w:val="-7"/>
        </w:rPr>
        <w:t xml:space="preserve"> </w:t>
      </w:r>
      <w:proofErr w:type="spellStart"/>
      <w:r w:rsidR="00D66FEA">
        <w:t>maddeleri</w:t>
      </w:r>
      <w:proofErr w:type="spellEnd"/>
      <w:r w:rsidR="00D66FEA">
        <w:rPr>
          <w:rFonts w:ascii="Times New Roman" w:hAnsi="Times New Roman"/>
        </w:rPr>
        <w:tab/>
      </w:r>
      <w:r w:rsidR="00D66FEA">
        <w:t xml:space="preserve">:  </w:t>
      </w:r>
      <w:proofErr w:type="spellStart"/>
      <w:r w:rsidR="00D66FEA">
        <w:t>Zehirli</w:t>
      </w:r>
      <w:proofErr w:type="spellEnd"/>
      <w:r w:rsidR="00D66FEA">
        <w:t xml:space="preserve"> </w:t>
      </w:r>
      <w:proofErr w:type="spellStart"/>
      <w:r w:rsidR="00D66FEA">
        <w:t>dumanlar</w:t>
      </w:r>
      <w:proofErr w:type="spellEnd"/>
      <w:r w:rsidR="00D66FEA">
        <w:t xml:space="preserve"> </w:t>
      </w:r>
      <w:proofErr w:type="spellStart"/>
      <w:r w:rsidR="00D66FEA">
        <w:t>açığa</w:t>
      </w:r>
      <w:proofErr w:type="spellEnd"/>
      <w:r w:rsidR="00D66FEA">
        <w:rPr>
          <w:spacing w:val="15"/>
        </w:rPr>
        <w:t xml:space="preserve"> </w:t>
      </w:r>
      <w:proofErr w:type="spellStart"/>
      <w:r w:rsidR="00D66FEA">
        <w:t>çıkabilir</w:t>
      </w:r>
      <w:proofErr w:type="spellEnd"/>
      <w:r w:rsidR="00D66FEA">
        <w:t>.</w:t>
      </w:r>
    </w:p>
    <w:p w14:paraId="114A8ED1" w14:textId="77777777" w:rsidR="00B05489" w:rsidRDefault="00D66FEA">
      <w:pPr>
        <w:pStyle w:val="GvdeMetni"/>
        <w:tabs>
          <w:tab w:val="left" w:pos="3784"/>
        </w:tabs>
        <w:spacing w:before="41" w:line="183" w:lineRule="exact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anında</w:t>
      </w:r>
      <w:proofErr w:type="spellEnd"/>
      <w:r>
        <w:rPr>
          <w:spacing w:val="-1"/>
        </w:rPr>
        <w:t xml:space="preserve"> </w:t>
      </w:r>
      <w:proofErr w:type="spellStart"/>
      <w:r>
        <w:t>korunma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8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7455AD15" w14:textId="77777777" w:rsidR="00B05489" w:rsidRDefault="00D66FEA">
      <w:pPr>
        <w:pStyle w:val="GvdeMetni"/>
        <w:spacing w:line="183" w:lineRule="exact"/>
        <w:ind w:left="3925" w:right="5157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15DDF192" w14:textId="77777777" w:rsidR="00B05489" w:rsidRDefault="00000000">
      <w:pPr>
        <w:pStyle w:val="GvdeMetni"/>
        <w:spacing w:before="7"/>
        <w:ind w:left="0"/>
        <w:rPr>
          <w:sz w:val="12"/>
        </w:rPr>
      </w:pPr>
      <w:r>
        <w:pict w14:anchorId="767AA373">
          <v:group id="_x0000_s2108" style="position:absolute;margin-left:34.55pt;margin-top:9.25pt;width:526.2pt;height:24.15pt;z-index:1984;mso-wrap-distance-left:0;mso-wrap-distance-right:0;mso-position-horizontal-relative:page" coordorigin="691,185" coordsize="10524,483">
            <v:rect id="_x0000_s2113" style="position:absolute;left:691;top:185;width:10524;height:230" fillcolor="#006fc0" stroked="f"/>
            <v:rect id="_x0000_s2112" style="position:absolute;left:691;top:482;width:10524;height:185" fillcolor="#c6d9f1" stroked="f"/>
            <v:shape id="_x0000_s2111" type="#_x0000_t202" style="position:absolute;left:720;top:481;width:288;height:180" filled="f" stroked="f">
              <v:textbox inset="0,0,0,0">
                <w:txbxContent>
                  <w:p w14:paraId="4DC24084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0" type="#_x0000_t202" style="position:absolute;left:1428;top:481;width:4824;height:180" filled="f" stroked="f">
              <v:textbox inset="0,0,0,0">
                <w:txbxContent>
                  <w:p w14:paraId="02CD1026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09" type="#_x0000_t202" style="position:absolute;left:691;top:185;width:10524;height:264" filled="f" stroked="f">
              <v:textbox inset="0,0,0,0">
                <w:txbxContent>
                  <w:p w14:paraId="33C99A81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E893A16" w14:textId="77777777" w:rsidR="00B05489" w:rsidRDefault="00D66FEA">
      <w:pPr>
        <w:pStyle w:val="Balk2"/>
        <w:numPr>
          <w:ilvl w:val="2"/>
          <w:numId w:val="1"/>
        </w:numPr>
        <w:tabs>
          <w:tab w:val="left" w:pos="947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1866C34" w14:textId="77777777" w:rsidR="00B05489" w:rsidRDefault="00D66FEA">
      <w:pPr>
        <w:pStyle w:val="GvdeMetni"/>
        <w:tabs>
          <w:tab w:val="left" w:pos="3784"/>
        </w:tabs>
        <w:spacing w:before="63" w:line="183" w:lineRule="exact"/>
      </w:pPr>
      <w:r>
        <w:t>Acil</w:t>
      </w:r>
      <w:r>
        <w:rPr>
          <w:spacing w:val="-2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rPr>
          <w:spacing w:val="-9"/>
        </w:rPr>
        <w:t xml:space="preserve"> </w:t>
      </w:r>
      <w:proofErr w:type="spellStart"/>
      <w:r>
        <w:t>yasaktır</w:t>
      </w:r>
      <w:proofErr w:type="spellEnd"/>
      <w:r>
        <w:t>.</w:t>
      </w:r>
    </w:p>
    <w:p w14:paraId="4CF1FDCD" w14:textId="77777777" w:rsidR="00B05489" w:rsidRDefault="00D66FEA">
      <w:pPr>
        <w:pStyle w:val="GvdeMetni"/>
        <w:spacing w:line="183" w:lineRule="exact"/>
        <w:ind w:left="3943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7AA28580" w14:textId="77777777" w:rsidR="00B05489" w:rsidRDefault="00B05489">
      <w:pPr>
        <w:pStyle w:val="GvdeMetni"/>
        <w:spacing w:before="6"/>
        <w:ind w:left="0"/>
        <w:rPr>
          <w:sz w:val="15"/>
        </w:rPr>
      </w:pPr>
    </w:p>
    <w:p w14:paraId="47E86C25" w14:textId="77777777" w:rsidR="00B05489" w:rsidRDefault="00D66FEA">
      <w:pPr>
        <w:pStyle w:val="Balk2"/>
        <w:numPr>
          <w:ilvl w:val="2"/>
          <w:numId w:val="1"/>
        </w:numPr>
        <w:tabs>
          <w:tab w:val="left" w:pos="947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3A89AFF8" w14:textId="77777777" w:rsidR="00B05489" w:rsidRDefault="00D66FEA">
      <w:pPr>
        <w:pStyle w:val="GvdeMetni"/>
        <w:tabs>
          <w:tab w:val="left" w:pos="3784"/>
        </w:tabs>
        <w:spacing w:before="63"/>
        <w:ind w:left="3943" w:right="280" w:hanging="3708"/>
      </w:pPr>
      <w:proofErr w:type="spellStart"/>
      <w:r>
        <w:t>Koruyucu</w:t>
      </w:r>
      <w:proofErr w:type="spellEnd"/>
      <w:r>
        <w:rPr>
          <w:spacing w:val="-2"/>
        </w:rPr>
        <w:t xml:space="preserve"> </w:t>
      </w:r>
      <w:proofErr w:type="spellStart"/>
      <w:r>
        <w:t>donanım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2"/>
        </w:rPr>
        <w:t xml:space="preserve"> </w:t>
      </w:r>
      <w:proofErr w:type="spellStart"/>
      <w:r>
        <w:t>bakınız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18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4F307F7B" w14:textId="77777777" w:rsidR="00B05489" w:rsidRDefault="00000000">
      <w:pPr>
        <w:pStyle w:val="GvdeMetni"/>
        <w:spacing w:before="6"/>
        <w:ind w:left="0"/>
        <w:rPr>
          <w:sz w:val="9"/>
        </w:rPr>
      </w:pPr>
      <w:r>
        <w:pict w14:anchorId="59DD6AD0">
          <v:shape id="_x0000_s2107" type="#_x0000_t202" style="position:absolute;margin-left:34.55pt;margin-top:6.7pt;width:526.2pt;height:9.15pt;z-index:2008;mso-wrap-distance-left:0;mso-wrap-distance-right:0;mso-position-horizontal-relative:page" fillcolor="#c6d9f1" stroked="f">
            <v:textbox inset="0,0,0,0">
              <w:txbxContent>
                <w:p w14:paraId="20ABA1F5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29768FA" w14:textId="77777777" w:rsidR="00B05489" w:rsidRDefault="00D66FEA">
      <w:pPr>
        <w:pStyle w:val="GvdeMetni"/>
        <w:spacing w:before="41"/>
        <w:ind w:left="239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55A309BF" w14:textId="77777777" w:rsidR="00B05489" w:rsidRDefault="00000000">
      <w:pPr>
        <w:pStyle w:val="GvdeMetni"/>
        <w:spacing w:before="6"/>
        <w:ind w:left="0"/>
        <w:rPr>
          <w:sz w:val="9"/>
        </w:rPr>
      </w:pPr>
      <w:r>
        <w:pict w14:anchorId="1E57871B">
          <v:shape id="_x0000_s2106" type="#_x0000_t202" style="position:absolute;margin-left:34.55pt;margin-top:6.7pt;width:526.2pt;height:9.25pt;z-index:2032;mso-wrap-distance-left:0;mso-wrap-distance-right:0;mso-position-horizontal-relative:page" fillcolor="#c6d9f1" stroked="f">
            <v:textbox inset="0,0,0,0">
              <w:txbxContent>
                <w:p w14:paraId="4D700B3A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AB9D6CD" w14:textId="77777777" w:rsidR="00B05489" w:rsidRDefault="00D66FEA">
      <w:pPr>
        <w:pStyle w:val="GvdeMetni"/>
        <w:tabs>
          <w:tab w:val="left" w:pos="3784"/>
        </w:tabs>
        <w:spacing w:before="41"/>
      </w:pPr>
      <w:proofErr w:type="spellStart"/>
      <w:r>
        <w:t>Sınırlama</w:t>
      </w:r>
      <w:proofErr w:type="spellEnd"/>
      <w:r>
        <w:rPr>
          <w:spacing w:val="-1"/>
        </w:rPr>
        <w:t xml:space="preserve"> </w:t>
      </w:r>
      <w:proofErr w:type="spellStart"/>
      <w:r>
        <w:t>için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Döküntüleri</w:t>
      </w:r>
      <w:proofErr w:type="spellEnd"/>
      <w:r>
        <w:rPr>
          <w:spacing w:val="15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76725E52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Temizlik</w:t>
      </w:r>
      <w:proofErr w:type="spellEnd"/>
      <w:r>
        <w:rPr>
          <w:spacing w:val="-2"/>
        </w:rPr>
        <w:t xml:space="preserve"> </w:t>
      </w:r>
      <w:proofErr w:type="spellStart"/>
      <w:r>
        <w:t>işlemleri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11"/>
        </w:rPr>
        <w:t xml:space="preserve"> </w:t>
      </w:r>
      <w:proofErr w:type="spellStart"/>
      <w:r>
        <w:t>kazanın</w:t>
      </w:r>
      <w:proofErr w:type="spellEnd"/>
      <w:r>
        <w:t>.</w:t>
      </w:r>
    </w:p>
    <w:p w14:paraId="1C99668E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bilgiler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2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44000551" w14:textId="77777777" w:rsidR="00B05489" w:rsidRDefault="00000000">
      <w:pPr>
        <w:pStyle w:val="GvdeMetni"/>
        <w:spacing w:before="3"/>
        <w:ind w:left="0"/>
        <w:rPr>
          <w:sz w:val="9"/>
        </w:rPr>
      </w:pPr>
      <w:r>
        <w:pict w14:anchorId="1EE6CC9C">
          <v:shape id="_x0000_s2105" type="#_x0000_t202" style="position:absolute;margin-left:34.55pt;margin-top:6.55pt;width:526.2pt;height:9.25pt;z-index:2056;mso-wrap-distance-left:0;mso-wrap-distance-right:0;mso-position-horizontal-relative:page" fillcolor="#c6d9f1" stroked="f">
            <v:textbox inset="0,0,0,0">
              <w:txbxContent>
                <w:p w14:paraId="5DEA0913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FD8C2F3" w14:textId="77777777" w:rsidR="00B05489" w:rsidRDefault="00D66FEA">
      <w:pPr>
        <w:pStyle w:val="GvdeMetni"/>
        <w:spacing w:before="41" w:after="124"/>
        <w:ind w:left="239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49BBCBE7" w14:textId="77777777" w:rsidR="00B054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05F17CD">
          <v:group id="_x0000_s2099" style="width:526.2pt;height:24.15pt;mso-position-horizontal-relative:char;mso-position-vertical-relative:line" coordsize="10524,483">
            <v:rect id="_x0000_s2104" style="position:absolute;width:10524;height:228" fillcolor="#006fc0" stroked="f"/>
            <v:rect id="_x0000_s2103" style="position:absolute;top:298;width:10524;height:185" fillcolor="#c6d9f1" stroked="f"/>
            <v:shape id="_x0000_s2102" type="#_x0000_t202" style="position:absolute;left:29;top:296;width:288;height:180" filled="f" stroked="f">
              <v:textbox inset="0,0,0,0">
                <w:txbxContent>
                  <w:p w14:paraId="032D28FD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1" type="#_x0000_t202" style="position:absolute;left:737;top:296;width:2406;height:180" filled="f" stroked="f">
              <v:textbox inset="0,0,0,0">
                <w:txbxContent>
                  <w:p w14:paraId="2D980F54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100" type="#_x0000_t202" style="position:absolute;width:10524;height:263" filled="f" stroked="f">
              <v:textbox inset="0,0,0,0">
                <w:txbxContent>
                  <w:p w14:paraId="799A354C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48A3EC6" w14:textId="77777777" w:rsidR="00B05489" w:rsidRDefault="00D66FEA">
      <w:pPr>
        <w:pStyle w:val="GvdeMetni"/>
        <w:tabs>
          <w:tab w:val="left" w:pos="3784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Aleve </w:t>
      </w:r>
      <w:proofErr w:type="spellStart"/>
      <w:r>
        <w:t>veya</w:t>
      </w:r>
      <w:proofErr w:type="spellEnd"/>
      <w:r>
        <w:rPr>
          <w:spacing w:val="-13"/>
        </w:rPr>
        <w:t xml:space="preserve"> </w:t>
      </w:r>
      <w:proofErr w:type="spellStart"/>
      <w:r>
        <w:t>diğer</w:t>
      </w:r>
      <w:proofErr w:type="spellEnd"/>
    </w:p>
    <w:p w14:paraId="06971450" w14:textId="77777777" w:rsidR="00B05489" w:rsidRDefault="00D66FEA">
      <w:pPr>
        <w:pStyle w:val="GvdeMetni"/>
        <w:ind w:left="3943" w:right="224"/>
      </w:pPr>
      <w:proofErr w:type="spellStart"/>
      <w:r>
        <w:t>ateş</w:t>
      </w:r>
      <w:proofErr w:type="spellEnd"/>
      <w:r>
        <w:t xml:space="preserve"> </w:t>
      </w:r>
      <w:proofErr w:type="spellStart"/>
      <w:r>
        <w:t>kaynaklarına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püskürtmeyin</w:t>
      </w:r>
      <w:proofErr w:type="spellEnd"/>
      <w:r>
        <w:t xml:space="preserve">.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yakmayın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6CF3077E" w14:textId="77777777" w:rsidR="00B05489" w:rsidRDefault="00D66FEA">
      <w:pPr>
        <w:pStyle w:val="GvdeMetni"/>
        <w:tabs>
          <w:tab w:val="left" w:pos="3784"/>
        </w:tabs>
        <w:spacing w:before="62"/>
        <w:ind w:left="3943" w:right="589" w:hanging="3708"/>
      </w:pPr>
      <w:proofErr w:type="spellStart"/>
      <w:r>
        <w:t>Hijyen</w:t>
      </w:r>
      <w:proofErr w:type="spellEnd"/>
      <w:r>
        <w:rPr>
          <w:spacing w:val="-1"/>
        </w:rPr>
        <w:t xml:space="preserve"> </w:t>
      </w:r>
      <w:proofErr w:type="spellStart"/>
      <w:r>
        <w:t>ölçütleri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rPr>
          <w:spacing w:val="-2"/>
        </w:rPr>
        <w:t xml:space="preserve"> </w:t>
      </w:r>
      <w:proofErr w:type="spellStart"/>
      <w:r>
        <w:t>hiçbir</w:t>
      </w:r>
      <w:proofErr w:type="spellEnd"/>
      <w:r>
        <w:rPr>
          <w:spacing w:val="-5"/>
        </w:rPr>
        <w:t xml:space="preserve"> </w:t>
      </w:r>
      <w:proofErr w:type="spellStart"/>
      <w:r>
        <w:t>şey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 xml:space="preserve">.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kıyafetleri</w:t>
      </w:r>
      <w:proofErr w:type="spellEnd"/>
      <w:r>
        <w:t xml:space="preserve"> </w:t>
      </w:r>
      <w:proofErr w:type="spellStart"/>
      <w:r>
        <w:t>işyeri</w:t>
      </w:r>
      <w:proofErr w:type="spellEnd"/>
      <w:r>
        <w:t xml:space="preserve"> </w:t>
      </w:r>
      <w:proofErr w:type="spellStart"/>
      <w:r>
        <w:t>dışına</w:t>
      </w:r>
      <w:proofErr w:type="spellEnd"/>
      <w:r>
        <w:rPr>
          <w:spacing w:val="-21"/>
        </w:rPr>
        <w:t xml:space="preserve"> </w:t>
      </w:r>
      <w:proofErr w:type="spellStart"/>
      <w:r>
        <w:t>çıkarmayın</w:t>
      </w:r>
      <w:proofErr w:type="spellEnd"/>
      <w:r>
        <w:t>.</w:t>
      </w:r>
    </w:p>
    <w:p w14:paraId="42736316" w14:textId="77777777" w:rsidR="00B05489" w:rsidRDefault="00000000">
      <w:pPr>
        <w:pStyle w:val="GvdeMetni"/>
        <w:spacing w:before="6"/>
        <w:ind w:left="0"/>
        <w:rPr>
          <w:sz w:val="9"/>
        </w:rPr>
      </w:pPr>
      <w:r>
        <w:pict w14:anchorId="4B20ED50">
          <v:shape id="_x0000_s2098" type="#_x0000_t202" style="position:absolute;margin-left:34.55pt;margin-top:6.7pt;width:526.2pt;height:9.25pt;z-index:2176;mso-wrap-distance-left:0;mso-wrap-distance-right:0;mso-position-horizontal-relative:page" fillcolor="#c6d9f1" stroked="f">
            <v:textbox inset="0,0,0,0">
              <w:txbxContent>
                <w:p w14:paraId="6F929572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2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FAD15A3" w14:textId="77777777" w:rsidR="00B05489" w:rsidRDefault="00D66FEA">
      <w:pPr>
        <w:pStyle w:val="GvdeMetni"/>
        <w:tabs>
          <w:tab w:val="left" w:pos="3784"/>
        </w:tabs>
        <w:spacing w:before="41"/>
        <w:ind w:left="3943" w:right="746" w:hanging="3708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ışığından</w:t>
      </w:r>
      <w:proofErr w:type="spellEnd"/>
      <w:r>
        <w:t xml:space="preserve"> </w:t>
      </w:r>
      <w:proofErr w:type="spellStart"/>
      <w:r>
        <w:t>koruyun</w:t>
      </w:r>
      <w:proofErr w:type="spellEnd"/>
      <w:r>
        <w:t xml:space="preserve">. 50 °C/122 °F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sıcaklıklara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>.</w:t>
      </w:r>
      <w:r>
        <w:rPr>
          <w:spacing w:val="-10"/>
        </w:rPr>
        <w:t xml:space="preserve"> </w:t>
      </w:r>
      <w:r>
        <w:t>Kilit</w:t>
      </w:r>
      <w:r>
        <w:rPr>
          <w:spacing w:val="-1"/>
        </w:rPr>
        <w:t xml:space="preserve"> </w:t>
      </w:r>
      <w:proofErr w:type="spellStart"/>
      <w:r>
        <w:t>altında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saklayın</w:t>
      </w:r>
      <w:proofErr w:type="spellEnd"/>
      <w:r>
        <w:t>.</w:t>
      </w:r>
      <w:r>
        <w:rPr>
          <w:spacing w:val="-4"/>
        </w:rPr>
        <w:t xml:space="preserve"> </w:t>
      </w:r>
      <w:r>
        <w:t>İyi</w:t>
      </w:r>
      <w:r>
        <w:rPr>
          <w:spacing w:val="-3"/>
        </w:rPr>
        <w:t xml:space="preserve"> </w:t>
      </w:r>
      <w:proofErr w:type="spellStart"/>
      <w:r>
        <w:t>havalandırılan</w:t>
      </w:r>
      <w:proofErr w:type="spellEnd"/>
      <w:r>
        <w:rPr>
          <w:spacing w:val="-3"/>
        </w:rPr>
        <w:t xml:space="preserve"> </w:t>
      </w:r>
      <w:proofErr w:type="spellStart"/>
      <w:r>
        <w:t>yerde</w:t>
      </w:r>
      <w:proofErr w:type="spellEnd"/>
      <w:r>
        <w:rPr>
          <w:spacing w:val="-3"/>
        </w:rPr>
        <w:t xml:space="preserve"> </w:t>
      </w:r>
      <w:proofErr w:type="spellStart"/>
      <w:r>
        <w:t>depolayın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Kabı</w:t>
      </w:r>
      <w:proofErr w:type="spellEnd"/>
      <w:r>
        <w:rPr>
          <w:spacing w:val="-4"/>
        </w:rPr>
        <w:t xml:space="preserve"> </w:t>
      </w:r>
      <w:proofErr w:type="spellStart"/>
      <w:r>
        <w:t>sıkıca</w:t>
      </w:r>
      <w:proofErr w:type="spellEnd"/>
      <w:r>
        <w:rPr>
          <w:spacing w:val="-6"/>
        </w:rPr>
        <w:t xml:space="preserve"> </w:t>
      </w:r>
      <w:proofErr w:type="spellStart"/>
      <w:r>
        <w:t>kapalı</w:t>
      </w:r>
      <w:proofErr w:type="spellEnd"/>
      <w:r>
        <w:rPr>
          <w:spacing w:val="-7"/>
        </w:rPr>
        <w:t xml:space="preserve"> </w:t>
      </w:r>
      <w:proofErr w:type="spellStart"/>
      <w:r>
        <w:t>tutun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Soğuk</w:t>
      </w:r>
      <w:proofErr w:type="spellEnd"/>
      <w:r>
        <w:rPr>
          <w:spacing w:val="-4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0E23F578" w14:textId="77777777" w:rsidR="00B05489" w:rsidRDefault="00000000">
      <w:pPr>
        <w:pStyle w:val="GvdeMetni"/>
        <w:spacing w:before="6"/>
        <w:ind w:left="0"/>
        <w:rPr>
          <w:sz w:val="9"/>
        </w:rPr>
      </w:pPr>
      <w:r>
        <w:pict w14:anchorId="493CE7BC">
          <v:shape id="_x0000_s2097" type="#_x0000_t202" style="position:absolute;margin-left:34.55pt;margin-top:6.7pt;width:526.2pt;height:9.15pt;z-index:2200;mso-wrap-distance-left:0;mso-wrap-distance-right:0;mso-position-horizontal-relative:page" fillcolor="#c6d9f1" stroked="f">
            <v:textbox inset="0,0,0,0">
              <w:txbxContent>
                <w:p w14:paraId="67065736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48CBB9D" w14:textId="77777777" w:rsidR="00B05489" w:rsidRDefault="00D66FEA">
      <w:pPr>
        <w:pStyle w:val="GvdeMetni"/>
        <w:spacing w:before="41" w:after="124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606204B" w14:textId="77777777" w:rsidR="00B054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0285E29">
          <v:group id="_x0000_s2091" style="width:526.2pt;height:24.15pt;mso-position-horizontal-relative:char;mso-position-vertical-relative:line" coordsize="10524,483">
            <v:rect id="_x0000_s2096" style="position:absolute;width:10524;height:230" fillcolor="#006fc0" stroked="f"/>
            <v:rect id="_x0000_s2095" style="position:absolute;top:298;width:10524;height:185" fillcolor="#c6d9f1" stroked="f"/>
            <v:shape id="_x0000_s2094" type="#_x0000_t202" style="position:absolute;left:29;top:296;width:288;height:180" filled="f" stroked="f">
              <v:textbox inset="0,0,0,0">
                <w:txbxContent>
                  <w:p w14:paraId="0E2197B7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3" type="#_x0000_t202" style="position:absolute;left:737;top:296;width:1649;height:180" filled="f" stroked="f">
              <v:textbox inset="0,0,0,0">
                <w:txbxContent>
                  <w:p w14:paraId="7BD493B0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92" type="#_x0000_t202" style="position:absolute;width:10524;height:264" filled="f" stroked="f">
              <v:textbox inset="0,0,0,0">
                <w:txbxContent>
                  <w:p w14:paraId="29227569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411C82B" w14:textId="77777777" w:rsidR="00B05489" w:rsidRDefault="00D66FEA">
      <w:pPr>
        <w:pStyle w:val="GvdeMetni"/>
        <w:spacing w:before="18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938FB41" w14:textId="77777777" w:rsidR="00B05489" w:rsidRDefault="00000000">
      <w:pPr>
        <w:pStyle w:val="GvdeMetni"/>
        <w:spacing w:before="5"/>
        <w:ind w:left="0"/>
        <w:rPr>
          <w:sz w:val="9"/>
        </w:rPr>
      </w:pPr>
      <w:r>
        <w:pict w14:anchorId="07B13D04">
          <v:shape id="_x0000_s2090" type="#_x0000_t202" style="position:absolute;margin-left:34.55pt;margin-top:6.65pt;width:526.2pt;height:9.15pt;z-index:2320;mso-wrap-distance-left:0;mso-wrap-distance-right:0;mso-position-horizontal-relative:page" fillcolor="#c6d9f1" stroked="f">
            <v:textbox inset="0,0,0,0">
              <w:txbxContent>
                <w:p w14:paraId="394FBCA9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rFonts w:asci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A0BBA17" w14:textId="77777777" w:rsidR="00B05489" w:rsidRDefault="00D66FEA">
      <w:pPr>
        <w:pStyle w:val="GvdeMetni"/>
        <w:tabs>
          <w:tab w:val="left" w:pos="3784"/>
        </w:tabs>
        <w:spacing w:before="101"/>
      </w:pPr>
      <w:r>
        <w:t>Uygun</w:t>
      </w:r>
      <w:r>
        <w:rPr>
          <w:spacing w:val="-2"/>
        </w:rPr>
        <w:t xml:space="preserve"> </w:t>
      </w:r>
      <w:proofErr w:type="spellStart"/>
      <w:r>
        <w:t>mühendislik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7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6EEED726" w14:textId="77777777" w:rsidR="00B05489" w:rsidRDefault="00B05489">
      <w:pPr>
        <w:pStyle w:val="GvdeMetni"/>
        <w:spacing w:before="5"/>
        <w:ind w:left="0"/>
        <w:rPr>
          <w:sz w:val="14"/>
        </w:rPr>
      </w:pPr>
    </w:p>
    <w:p w14:paraId="5BC0C1FE" w14:textId="77777777" w:rsidR="00B05489" w:rsidRDefault="00D66FEA">
      <w:pPr>
        <w:pStyle w:val="GvdeMetni"/>
        <w:tabs>
          <w:tab w:val="left" w:pos="3784"/>
        </w:tabs>
      </w:pPr>
      <w:proofErr w:type="spellStart"/>
      <w:r>
        <w:t>Ellerin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Koruyucu</w:t>
      </w:r>
      <w:proofErr w:type="spellEnd"/>
      <w:r>
        <w:rPr>
          <w:spacing w:val="18"/>
        </w:rPr>
        <w:t xml:space="preserve"> </w:t>
      </w:r>
      <w:proofErr w:type="spellStart"/>
      <w:r>
        <w:t>eldivenler</w:t>
      </w:r>
      <w:proofErr w:type="spellEnd"/>
    </w:p>
    <w:p w14:paraId="0CDF0A6A" w14:textId="77777777" w:rsidR="00B05489" w:rsidRDefault="00B05489">
      <w:pPr>
        <w:pStyle w:val="GvdeMetni"/>
        <w:spacing w:before="5"/>
        <w:ind w:left="0"/>
        <w:rPr>
          <w:sz w:val="14"/>
        </w:rPr>
      </w:pPr>
    </w:p>
    <w:p w14:paraId="639F2F84" w14:textId="77777777" w:rsidR="00B05489" w:rsidRDefault="00D66FEA">
      <w:pPr>
        <w:pStyle w:val="GvdeMetni"/>
        <w:tabs>
          <w:tab w:val="left" w:pos="3784"/>
        </w:tabs>
      </w:pPr>
      <w:proofErr w:type="spellStart"/>
      <w:r>
        <w:t>Gözlerin</w:t>
      </w:r>
      <w:proofErr w:type="spellEnd"/>
      <w:r>
        <w:rPr>
          <w:spacing w:val="-1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gözlükler</w:t>
      </w:r>
      <w:proofErr w:type="spellEnd"/>
    </w:p>
    <w:p w14:paraId="6CEEBED5" w14:textId="77777777" w:rsidR="00B05489" w:rsidRDefault="00B05489">
      <w:pPr>
        <w:pStyle w:val="GvdeMetni"/>
        <w:spacing w:before="5"/>
        <w:ind w:left="0"/>
        <w:rPr>
          <w:sz w:val="14"/>
        </w:rPr>
      </w:pPr>
    </w:p>
    <w:p w14:paraId="1E1BD017" w14:textId="77777777" w:rsidR="00B05489" w:rsidRDefault="00D66FEA">
      <w:pPr>
        <w:pStyle w:val="GvdeMetni"/>
        <w:tabs>
          <w:tab w:val="left" w:pos="3784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vücudun</w:t>
      </w:r>
      <w:proofErr w:type="spellEnd"/>
      <w:r>
        <w:rPr>
          <w:spacing w:val="-1"/>
        </w:rPr>
        <w:t xml:space="preserve"> </w:t>
      </w:r>
      <w:proofErr w:type="spellStart"/>
      <w:r>
        <w:t>korunması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14"/>
        </w:rPr>
        <w:t xml:space="preserve"> </w:t>
      </w:r>
      <w:proofErr w:type="spellStart"/>
      <w:r>
        <w:t>kullanın</w:t>
      </w:r>
      <w:proofErr w:type="spellEnd"/>
    </w:p>
    <w:p w14:paraId="2C0ACC9C" w14:textId="77777777" w:rsidR="00B05489" w:rsidRDefault="00B05489">
      <w:pPr>
        <w:pStyle w:val="GvdeMetni"/>
        <w:spacing w:before="5"/>
        <w:ind w:left="0"/>
        <w:rPr>
          <w:sz w:val="14"/>
        </w:rPr>
      </w:pPr>
    </w:p>
    <w:p w14:paraId="355856BD" w14:textId="77777777" w:rsidR="00B05489" w:rsidRDefault="00D66FEA">
      <w:pPr>
        <w:pStyle w:val="GvdeMetni"/>
        <w:tabs>
          <w:tab w:val="left" w:pos="3784"/>
        </w:tabs>
        <w:spacing w:line="453" w:lineRule="auto"/>
        <w:ind w:right="2330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yollarının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5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Çevresel</w:t>
      </w:r>
      <w:proofErr w:type="spellEnd"/>
      <w:r>
        <w:rPr>
          <w:spacing w:val="-4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1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190450E0" w14:textId="77777777" w:rsidR="00B05489" w:rsidRDefault="00B05489">
      <w:pPr>
        <w:spacing w:line="453" w:lineRule="auto"/>
        <w:sectPr w:rsidR="00B05489" w:rsidSect="003F1797">
          <w:pgSz w:w="11900" w:h="16840"/>
          <w:pgMar w:top="1920" w:right="500" w:bottom="940" w:left="480" w:header="714" w:footer="747" w:gutter="0"/>
          <w:cols w:space="708"/>
        </w:sectPr>
      </w:pPr>
    </w:p>
    <w:p w14:paraId="559F6E66" w14:textId="77777777" w:rsidR="00B05489" w:rsidRDefault="00B05489">
      <w:pPr>
        <w:pStyle w:val="GvdeMetni"/>
        <w:spacing w:before="3"/>
        <w:ind w:left="0"/>
        <w:rPr>
          <w:sz w:val="7"/>
        </w:rPr>
      </w:pPr>
    </w:p>
    <w:p w14:paraId="605B34C4" w14:textId="77777777" w:rsidR="00B054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4D6B350F">
          <v:group id="_x0000_s2084" style="width:526.2pt;height:24.15pt;mso-position-horizontal-relative:char;mso-position-vertical-relative:line" coordsize="10524,483">
            <v:rect id="_x0000_s2089" style="position:absolute;width:10524;height:230" fillcolor="#006fc0" stroked="f"/>
            <v:rect id="_x0000_s2088" style="position:absolute;top:298;width:10524;height:185" fillcolor="#c6d9f1" stroked="f"/>
            <v:shape id="_x0000_s2087" type="#_x0000_t202" style="position:absolute;left:29;top:296;width:288;height:180" filled="f" stroked="f">
              <v:textbox inset="0,0,0,0">
                <w:txbxContent>
                  <w:p w14:paraId="430EAFB8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86" type="#_x0000_t202" style="position:absolute;left:737;top:296;width:3847;height:180" filled="f" stroked="f">
              <v:textbox inset="0,0,0,0">
                <w:txbxContent>
                  <w:p w14:paraId="09843823" w14:textId="77777777" w:rsidR="00B05489" w:rsidRDefault="00D66FE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5" type="#_x0000_t202" style="position:absolute;width:10524;height:264" filled="f" stroked="f">
              <v:textbox inset="0,0,0,0">
                <w:txbxContent>
                  <w:p w14:paraId="767C84B0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26042AC2" w14:textId="77777777" w:rsidR="00B05489" w:rsidRDefault="00D66FEA">
      <w:pPr>
        <w:pStyle w:val="GvdeMetni"/>
        <w:tabs>
          <w:tab w:val="left" w:pos="3784"/>
        </w:tabs>
        <w:spacing w:before="19"/>
      </w:pPr>
      <w:proofErr w:type="spellStart"/>
      <w:r>
        <w:t>Fiziksel</w:t>
      </w:r>
      <w:proofErr w:type="spellEnd"/>
      <w:r>
        <w:rPr>
          <w:spacing w:val="-1"/>
        </w:rPr>
        <w:t xml:space="preserve"> </w:t>
      </w:r>
      <w:proofErr w:type="spellStart"/>
      <w:r>
        <w:t>hali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proofErr w:type="spellStart"/>
      <w:r>
        <w:t>Sıvı</w:t>
      </w:r>
      <w:proofErr w:type="spellEnd"/>
    </w:p>
    <w:p w14:paraId="08E90901" w14:textId="77777777" w:rsidR="00B05489" w:rsidRDefault="00D66FEA">
      <w:pPr>
        <w:pStyle w:val="GvdeMetni"/>
        <w:tabs>
          <w:tab w:val="left" w:pos="3784"/>
        </w:tabs>
        <w:spacing w:before="70"/>
      </w:pPr>
      <w:r>
        <w:t>Renk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F0B2B80" w14:textId="77777777" w:rsidR="00B05489" w:rsidRDefault="00D66FEA">
      <w:pPr>
        <w:pStyle w:val="GvdeMetni"/>
        <w:tabs>
          <w:tab w:val="left" w:pos="3784"/>
        </w:tabs>
        <w:spacing w:before="68"/>
      </w:pPr>
      <w:r>
        <w:t>Koku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90B9ED" w14:textId="77777777" w:rsidR="00B05489" w:rsidRDefault="00D66FEA">
      <w:pPr>
        <w:pStyle w:val="GvdeMetni"/>
        <w:tabs>
          <w:tab w:val="left" w:pos="3784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D396648" w14:textId="77777777" w:rsidR="00B05489" w:rsidRDefault="00D66FEA">
      <w:pPr>
        <w:pStyle w:val="GvdeMetni"/>
        <w:tabs>
          <w:tab w:val="left" w:pos="3784"/>
        </w:tabs>
        <w:spacing w:before="70"/>
      </w:pPr>
      <w:r>
        <w:t>pH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E159FF0" w14:textId="77777777" w:rsidR="00B05489" w:rsidRDefault="00D66FEA">
      <w:pPr>
        <w:pStyle w:val="GvdeMetni"/>
        <w:tabs>
          <w:tab w:val="left" w:pos="3784"/>
        </w:tabs>
        <w:spacing w:before="67" w:line="331" w:lineRule="auto"/>
        <w:ind w:right="5862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rPr>
          <w:spacing w:val="20"/>
        </w:rPr>
        <w:t xml:space="preserve"> </w:t>
      </w:r>
      <w:proofErr w:type="spellStart"/>
      <w:r>
        <w:t>veri</w:t>
      </w:r>
      <w:proofErr w:type="spellEnd"/>
      <w:r>
        <w:rPr>
          <w:spacing w:val="-2"/>
        </w:rPr>
        <w:t xml:space="preserve"> </w:t>
      </w:r>
      <w:r>
        <w:t>yok</w:t>
      </w:r>
      <w:r>
        <w:rPr>
          <w:rFonts w:ascii="Times New Roman" w:hAnsi="Times New Roman"/>
        </w:rPr>
        <w:t xml:space="preserve"> </w:t>
      </w:r>
      <w:proofErr w:type="spellStart"/>
      <w:r>
        <w:t>Erime</w:t>
      </w:r>
      <w:proofErr w:type="spellEnd"/>
      <w:r>
        <w:rPr>
          <w:spacing w:val="-1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proofErr w:type="spellStart"/>
      <w:r>
        <w:t>Uygulanmaz</w:t>
      </w:r>
      <w:proofErr w:type="spellEnd"/>
    </w:p>
    <w:p w14:paraId="7EA59479" w14:textId="77777777" w:rsidR="00B05489" w:rsidRDefault="00D66FEA">
      <w:pPr>
        <w:pStyle w:val="GvdeMetni"/>
        <w:tabs>
          <w:tab w:val="left" w:pos="3784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13DE171" w14:textId="77777777" w:rsidR="00B05489" w:rsidRDefault="00D66FEA">
      <w:pPr>
        <w:pStyle w:val="GvdeMetni"/>
        <w:tabs>
          <w:tab w:val="left" w:pos="3784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DFE6CB7" w14:textId="77777777" w:rsidR="00B05489" w:rsidRDefault="00D66FEA">
      <w:pPr>
        <w:pStyle w:val="GvdeMetni"/>
        <w:tabs>
          <w:tab w:val="left" w:pos="3784"/>
        </w:tabs>
        <w:spacing w:before="69"/>
      </w:pPr>
      <w:proofErr w:type="spellStart"/>
      <w:r>
        <w:t>Parlama</w:t>
      </w:r>
      <w:proofErr w:type="spellEnd"/>
      <w:r>
        <w:rPr>
          <w:spacing w:val="-1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49D78F5" w14:textId="77777777" w:rsidR="00B05489" w:rsidRDefault="00D66FEA">
      <w:pPr>
        <w:pStyle w:val="GvdeMetni"/>
        <w:tabs>
          <w:tab w:val="left" w:pos="3784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83605A0" w14:textId="77777777" w:rsidR="00B05489" w:rsidRDefault="00D66FEA">
      <w:pPr>
        <w:pStyle w:val="GvdeMetni"/>
        <w:tabs>
          <w:tab w:val="left" w:pos="3784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B82B4EC" w14:textId="77777777" w:rsidR="00B05489" w:rsidRDefault="00D66FEA">
      <w:pPr>
        <w:pStyle w:val="GvdeMetni"/>
        <w:tabs>
          <w:tab w:val="left" w:pos="3784"/>
        </w:tabs>
        <w:spacing w:before="68"/>
      </w:pPr>
      <w:proofErr w:type="spellStart"/>
      <w:r>
        <w:t>Alevlenirlik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17"/>
        </w:rPr>
        <w:t xml:space="preserve"> </w:t>
      </w:r>
      <w:r>
        <w:t>aerosol</w:t>
      </w:r>
    </w:p>
    <w:p w14:paraId="7063ADDA" w14:textId="77777777" w:rsidR="00B05489" w:rsidRDefault="00D66FEA">
      <w:pPr>
        <w:pStyle w:val="GvdeMetni"/>
        <w:tabs>
          <w:tab w:val="left" w:pos="3784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B118885" w14:textId="77777777" w:rsidR="00B05489" w:rsidRDefault="00D66FEA">
      <w:pPr>
        <w:pStyle w:val="GvdeMetni"/>
        <w:tabs>
          <w:tab w:val="left" w:pos="3784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4"/>
        </w:rPr>
        <w:t xml:space="preserve"> </w:t>
      </w:r>
      <w:proofErr w:type="spellStart"/>
      <w:r>
        <w:t>buhar</w:t>
      </w:r>
      <w:proofErr w:type="spellEnd"/>
      <w:r>
        <w:rPr>
          <w:spacing w:val="-3"/>
        </w:rPr>
        <w:t xml:space="preserve"> </w:t>
      </w:r>
      <w:proofErr w:type="spellStart"/>
      <w:r>
        <w:t>yoğunluğu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AF27C4" w14:textId="77777777" w:rsidR="00B05489" w:rsidRDefault="00D66FEA">
      <w:pPr>
        <w:pStyle w:val="GvdeMetni"/>
        <w:tabs>
          <w:tab w:val="left" w:pos="3784"/>
        </w:tabs>
        <w:spacing w:before="67"/>
      </w:pPr>
      <w:proofErr w:type="spellStart"/>
      <w:r>
        <w:t>Bağıl</w:t>
      </w:r>
      <w:proofErr w:type="spellEnd"/>
      <w:r>
        <w:rPr>
          <w:spacing w:val="-2"/>
        </w:rPr>
        <w:t xml:space="preserve"> </w:t>
      </w:r>
      <w:proofErr w:type="spellStart"/>
      <w:r>
        <w:t>yoğunluk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954EB1" w14:textId="77777777" w:rsidR="00B05489" w:rsidRDefault="00D66FEA">
      <w:pPr>
        <w:pStyle w:val="GvdeMetni"/>
        <w:tabs>
          <w:tab w:val="left" w:pos="3784"/>
        </w:tabs>
        <w:spacing w:before="69"/>
      </w:pPr>
      <w:proofErr w:type="spellStart"/>
      <w:r>
        <w:t>Çözünürlük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F89087" w14:textId="77777777" w:rsidR="00B05489" w:rsidRDefault="00D66FEA">
      <w:pPr>
        <w:pStyle w:val="GvdeMetni"/>
        <w:tabs>
          <w:tab w:val="left" w:pos="3784"/>
        </w:tabs>
        <w:spacing w:before="67"/>
      </w:pPr>
      <w:r>
        <w:t>Log Pow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8CD55AC" w14:textId="77777777" w:rsidR="00B05489" w:rsidRDefault="00D66FEA">
      <w:pPr>
        <w:pStyle w:val="GvdeMetni"/>
        <w:tabs>
          <w:tab w:val="left" w:pos="3784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kinematik</w:t>
      </w:r>
      <w:proofErr w:type="spellEnd"/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85C7E06" w14:textId="77777777" w:rsidR="00B05489" w:rsidRDefault="00D66FEA">
      <w:pPr>
        <w:pStyle w:val="GvdeMetni"/>
        <w:tabs>
          <w:tab w:val="left" w:pos="3784"/>
        </w:tabs>
        <w:spacing w:before="69"/>
      </w:pPr>
      <w:proofErr w:type="spellStart"/>
      <w:r>
        <w:t>Viskozite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dinamik</w:t>
      </w:r>
      <w:proofErr w:type="spellEnd"/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F5BA484" w14:textId="77777777" w:rsidR="00B05489" w:rsidRDefault="00D66FEA">
      <w:pPr>
        <w:pStyle w:val="GvdeMetni"/>
        <w:tabs>
          <w:tab w:val="left" w:pos="3784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rPr>
          <w:spacing w:val="2"/>
        </w:rPr>
        <w:t xml:space="preserve"> </w:t>
      </w:r>
      <w:proofErr w:type="spellStart"/>
      <w:r>
        <w:t>patlayabilir</w:t>
      </w:r>
      <w:proofErr w:type="spellEnd"/>
      <w:r>
        <w:t>.</w:t>
      </w:r>
    </w:p>
    <w:p w14:paraId="39C32ADA" w14:textId="77777777" w:rsidR="00B05489" w:rsidRDefault="00D66FEA">
      <w:pPr>
        <w:pStyle w:val="GvdeMetni"/>
        <w:tabs>
          <w:tab w:val="left" w:pos="3784"/>
        </w:tabs>
        <w:spacing w:before="70"/>
      </w:pPr>
      <w:proofErr w:type="spellStart"/>
      <w:r>
        <w:t>Oksitleyici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4FD14E" w14:textId="77777777" w:rsidR="00B05489" w:rsidRDefault="00D66FEA">
      <w:pPr>
        <w:pStyle w:val="GvdeMetni"/>
        <w:tabs>
          <w:tab w:val="left" w:pos="3784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41D443A" w14:textId="77777777" w:rsidR="00B05489" w:rsidRDefault="00000000">
      <w:pPr>
        <w:pStyle w:val="GvdeMetni"/>
        <w:spacing w:before="2"/>
        <w:ind w:left="0"/>
        <w:rPr>
          <w:sz w:val="10"/>
        </w:rPr>
      </w:pPr>
      <w:r>
        <w:pict w14:anchorId="24DF54F8">
          <v:shape id="_x0000_s2083" type="#_x0000_t202" style="position:absolute;margin-left:34.55pt;margin-top:7.05pt;width:526.2pt;height:9.25pt;z-index:2440;mso-wrap-distance-left:0;mso-wrap-distance-right:0;mso-position-horizontal-relative:page" fillcolor="#c6d9f1" stroked="f">
            <v:textbox inset="0,0,0,0">
              <w:txbxContent>
                <w:p w14:paraId="4178DF2B" w14:textId="77777777" w:rsidR="00B05489" w:rsidRDefault="00D66FEA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1CF22F5" w14:textId="77777777" w:rsidR="00B05489" w:rsidRDefault="00D66FEA">
      <w:pPr>
        <w:pStyle w:val="GvdeMetni"/>
        <w:spacing w:before="41" w:after="124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27D128E" w14:textId="77777777" w:rsidR="00B054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889B4BC">
          <v:group id="_x0000_s2078" style="width:526.2pt;height:24.15pt;mso-position-horizontal-relative:char;mso-position-vertical-relative:line" coordsize="10524,483">
            <v:rect id="_x0000_s2082" style="position:absolute;width:10524;height:228" fillcolor="#006fc0" stroked="f"/>
            <v:rect id="_x0000_s2081" style="position:absolute;top:298;width:10524;height:185" fillcolor="#c6d9f1" stroked="f"/>
            <v:shape id="_x0000_s2080" type="#_x0000_t202" style="position:absolute;left:29;top:296;width:1379;height:180" filled="f" stroked="f">
              <v:textbox inset="0,0,0,0">
                <w:txbxContent>
                  <w:p w14:paraId="53347D64" w14:textId="77777777" w:rsidR="00B05489" w:rsidRDefault="00D66FEA">
                    <w:pPr>
                      <w:tabs>
                        <w:tab w:val="left" w:pos="707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rFonts w:asci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79" type="#_x0000_t202" style="position:absolute;width:10524;height:263" filled="f" stroked="f">
              <v:textbox inset="0,0,0,0">
                <w:txbxContent>
                  <w:p w14:paraId="715E5928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33DADAD" w14:textId="77777777" w:rsidR="00B05489" w:rsidRDefault="00D66FEA">
      <w:pPr>
        <w:pStyle w:val="GvdeMetni"/>
        <w:spacing w:before="18"/>
        <w:ind w:left="239"/>
      </w:pP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703C8263" w14:textId="77777777" w:rsidR="00B05489" w:rsidRDefault="00D66FEA">
      <w:pPr>
        <w:pStyle w:val="Balk2"/>
        <w:tabs>
          <w:tab w:val="left" w:pos="947"/>
          <w:tab w:val="left" w:pos="10735"/>
        </w:tabs>
        <w:spacing w:before="125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10.2.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Kimyasal</w:t>
      </w:r>
      <w:proofErr w:type="spellEnd"/>
      <w:r>
        <w:rPr>
          <w:color w:val="006FC0"/>
          <w:spacing w:val="-7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kararlılık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5C63072D" w14:textId="77777777" w:rsidR="00B05489" w:rsidRDefault="00D66FEA">
      <w:pPr>
        <w:pStyle w:val="GvdeMetni"/>
        <w:spacing w:before="63"/>
        <w:ind w:left="239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E1739D0" w14:textId="77777777" w:rsidR="00B05489" w:rsidRDefault="00D66FEA">
      <w:pPr>
        <w:pStyle w:val="Balk2"/>
        <w:tabs>
          <w:tab w:val="left" w:pos="947"/>
          <w:tab w:val="left" w:pos="10735"/>
        </w:tabs>
        <w:spacing w:before="125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10.3.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Zararlı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tepkime</w:t>
      </w:r>
      <w:proofErr w:type="spellEnd"/>
      <w:r>
        <w:rPr>
          <w:color w:val="006FC0"/>
          <w:spacing w:val="-11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olasılığı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C11D30E" w14:textId="77777777" w:rsidR="00B05489" w:rsidRDefault="00D66FEA">
      <w:pPr>
        <w:pStyle w:val="GvdeMetni"/>
        <w:spacing w:before="63"/>
        <w:ind w:left="239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12DA888B" w14:textId="77777777" w:rsidR="00B05489" w:rsidRDefault="00D66FEA">
      <w:pPr>
        <w:pStyle w:val="Balk2"/>
        <w:tabs>
          <w:tab w:val="left" w:pos="947"/>
          <w:tab w:val="left" w:pos="10735"/>
        </w:tabs>
        <w:spacing w:before="125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10.4.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Kaçınılması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gereken</w:t>
      </w:r>
      <w:proofErr w:type="spellEnd"/>
      <w:r>
        <w:rPr>
          <w:color w:val="006FC0"/>
          <w:spacing w:val="-1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durumlar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64B508C5" w14:textId="77777777" w:rsidR="00B05489" w:rsidRDefault="00D66FEA">
      <w:pPr>
        <w:pStyle w:val="GvdeMetni"/>
        <w:spacing w:before="62"/>
        <w:ind w:left="239"/>
      </w:pP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101E6A53" w14:textId="77777777" w:rsidR="00B05489" w:rsidRDefault="00D66FEA">
      <w:pPr>
        <w:pStyle w:val="Balk2"/>
        <w:tabs>
          <w:tab w:val="left" w:pos="947"/>
          <w:tab w:val="left" w:pos="10735"/>
        </w:tabs>
        <w:spacing w:before="125"/>
        <w:ind w:left="211"/>
        <w:rPr>
          <w:rFonts w:ascii="Times New Roman"/>
          <w:b w:val="0"/>
        </w:rPr>
      </w:pPr>
      <w:r>
        <w:rPr>
          <w:rFonts w:asci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10.5.</w:t>
      </w:r>
      <w:r>
        <w:rPr>
          <w:rFonts w:asci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Uyumsuz</w:t>
      </w:r>
      <w:proofErr w:type="spellEnd"/>
      <w:r>
        <w:rPr>
          <w:color w:val="006FC0"/>
          <w:spacing w:val="-4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malzemeler</w:t>
      </w:r>
      <w:proofErr w:type="spellEnd"/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79E1B62F" w14:textId="77777777" w:rsidR="00B05489" w:rsidRDefault="00D66FEA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3172694" w14:textId="77777777" w:rsidR="00B05489" w:rsidRDefault="00D66FEA">
      <w:pPr>
        <w:pStyle w:val="Balk2"/>
        <w:tabs>
          <w:tab w:val="left" w:pos="947"/>
          <w:tab w:val="left" w:pos="10735"/>
        </w:tabs>
        <w:spacing w:before="125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10.6.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Zararlı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bozunma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ürünleri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0A2FDF33" w14:textId="77777777" w:rsidR="00B05489" w:rsidRDefault="00D66FEA">
      <w:pPr>
        <w:pStyle w:val="GvdeMetni"/>
        <w:spacing w:before="62"/>
        <w:ind w:left="239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9925C6D" w14:textId="77777777" w:rsidR="00B05489" w:rsidRDefault="00000000">
      <w:pPr>
        <w:pStyle w:val="GvdeMetni"/>
        <w:spacing w:before="7"/>
        <w:ind w:left="0"/>
        <w:rPr>
          <w:sz w:val="18"/>
        </w:rPr>
      </w:pPr>
      <w:r>
        <w:pict w14:anchorId="05E790A7">
          <v:group id="_x0000_s2073" style="position:absolute;margin-left:34.55pt;margin-top:12.65pt;width:526.2pt;height:24.15pt;z-index:2584;mso-wrap-distance-left:0;mso-wrap-distance-right:0;mso-position-horizontal-relative:page" coordorigin="691,253" coordsize="10524,483">
            <v:rect id="_x0000_s2077" style="position:absolute;left:691;top:253;width:10524;height:228" fillcolor="#006fc0" stroked="f"/>
            <v:rect id="_x0000_s2076" style="position:absolute;left:691;top:551;width:10524;height:185" fillcolor="#c6d9f1" stroked="f"/>
            <v:shape id="_x0000_s2075" type="#_x0000_t202" style="position:absolute;left:691;top:253;width:10524;height:483" filled="f" stroked="f">
              <v:textbox inset="0,0,0,0">
                <w:txbxContent>
                  <w:p w14:paraId="51A9665B" w14:textId="77777777" w:rsidR="00B05489" w:rsidRDefault="00B05489">
                    <w:pPr>
                      <w:spacing w:before="4"/>
                      <w:rPr>
                        <w:sz w:val="25"/>
                      </w:rPr>
                    </w:pPr>
                  </w:p>
                  <w:p w14:paraId="6AC88952" w14:textId="77777777" w:rsidR="00B05489" w:rsidRDefault="00D66FEA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rFonts w:ascii="Times New Roman" w:hAns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74" type="#_x0000_t202" style="position:absolute;left:691;top:253;width:10524;height:263" filled="f" stroked="f">
              <v:textbox inset="0,0,0,0">
                <w:txbxContent>
                  <w:p w14:paraId="4FA8B9D5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EF0A494" w14:textId="77777777" w:rsidR="00B05489" w:rsidRDefault="00D66FEA">
      <w:pPr>
        <w:pStyle w:val="GvdeMetni"/>
        <w:tabs>
          <w:tab w:val="left" w:pos="3784"/>
        </w:tabs>
        <w:spacing w:before="27"/>
      </w:pPr>
      <w:proofErr w:type="spellStart"/>
      <w:r>
        <w:t>Akut</w:t>
      </w:r>
      <w:proofErr w:type="spellEnd"/>
      <w:r>
        <w:rPr>
          <w:spacing w:val="-2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60E69994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Cilt</w:t>
      </w:r>
      <w:proofErr w:type="spellEnd"/>
      <w:r>
        <w:rPr>
          <w:spacing w:val="-1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16"/>
        </w:rPr>
        <w:t xml:space="preserve"> </w:t>
      </w:r>
      <w:proofErr w:type="spellStart"/>
      <w:r>
        <w:t>açar</w:t>
      </w:r>
      <w:proofErr w:type="spellEnd"/>
      <w:r>
        <w:t>.</w:t>
      </w:r>
    </w:p>
    <w:p w14:paraId="099EBE7A" w14:textId="77777777" w:rsidR="00B05489" w:rsidRDefault="00D66FEA">
      <w:pPr>
        <w:pStyle w:val="GvdeMetni"/>
        <w:tabs>
          <w:tab w:val="left" w:pos="3784"/>
        </w:tabs>
        <w:spacing w:before="60" w:line="316" w:lineRule="auto"/>
        <w:ind w:right="4518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3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6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hassaslaşması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Alerjik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reaksiyonlarına</w:t>
      </w:r>
      <w:proofErr w:type="spellEnd"/>
      <w:r>
        <w:rPr>
          <w:spacing w:val="14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proofErr w:type="spellStart"/>
      <w:r>
        <w:t>Eşey</w:t>
      </w:r>
      <w:proofErr w:type="spellEnd"/>
      <w:r>
        <w:rPr>
          <w:spacing w:val="-2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29FDFD87" w14:textId="77777777" w:rsidR="00B05489" w:rsidRDefault="00D66FEA">
      <w:pPr>
        <w:pStyle w:val="GvdeMetni"/>
        <w:tabs>
          <w:tab w:val="left" w:pos="3784"/>
        </w:tabs>
        <w:spacing w:before="3"/>
      </w:pPr>
      <w:proofErr w:type="spellStart"/>
      <w:r>
        <w:t>Kanserojenite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0FF3E828" w14:textId="77777777" w:rsidR="00B05489" w:rsidRDefault="00D66FEA">
      <w:pPr>
        <w:pStyle w:val="GvdeMetni"/>
        <w:tabs>
          <w:tab w:val="left" w:pos="3784"/>
        </w:tabs>
        <w:spacing w:before="61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1B1DFE48" w14:textId="77777777" w:rsidR="00B05489" w:rsidRDefault="00B05489">
      <w:pPr>
        <w:sectPr w:rsidR="00B05489" w:rsidSect="003F1797">
          <w:headerReference w:type="default" r:id="rId15"/>
          <w:pgSz w:w="11900" w:h="16840"/>
          <w:pgMar w:top="2000" w:right="500" w:bottom="940" w:left="480" w:header="714" w:footer="747" w:gutter="0"/>
          <w:cols w:space="708"/>
        </w:sectPr>
      </w:pPr>
    </w:p>
    <w:p w14:paraId="68B0C906" w14:textId="77777777" w:rsidR="00B05489" w:rsidRDefault="00D66FEA">
      <w:pPr>
        <w:pStyle w:val="GvdeMetni"/>
        <w:spacing w:before="58"/>
        <w:ind w:right="-17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611CE636" w14:textId="77777777" w:rsidR="00B05489" w:rsidRDefault="00D66FEA">
      <w:pPr>
        <w:pStyle w:val="GvdeMetni"/>
        <w:spacing w:before="58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2CB88933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num="2" w:space="708" w:equalWidth="0">
            <w:col w:w="3182" w:space="368"/>
            <w:col w:w="7370"/>
          </w:cols>
        </w:sectPr>
      </w:pPr>
    </w:p>
    <w:p w14:paraId="3E742C5D" w14:textId="77777777" w:rsidR="00B05489" w:rsidRDefault="00D66FEA">
      <w:pPr>
        <w:pStyle w:val="GvdeMetni"/>
        <w:spacing w:before="80"/>
        <w:ind w:right="-16"/>
      </w:pPr>
      <w:proofErr w:type="spellStart"/>
      <w:r>
        <w:lastRenderedPageBreak/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9D6C687" w14:textId="77777777" w:rsidR="00B05489" w:rsidRDefault="00D66FEA">
      <w:pPr>
        <w:pStyle w:val="GvdeMetni"/>
        <w:spacing w:before="80"/>
      </w:pPr>
      <w:r>
        <w:br w:type="column"/>
      </w:r>
      <w:r>
        <w:t xml:space="preserve">: 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</w:p>
    <w:p w14:paraId="0F8ADB40" w14:textId="77777777" w:rsidR="00B05489" w:rsidRDefault="00B05489">
      <w:pPr>
        <w:sectPr w:rsidR="00B05489" w:rsidSect="003F1797">
          <w:pgSz w:w="11900" w:h="16840"/>
          <w:pgMar w:top="2000" w:right="500" w:bottom="940" w:left="480" w:header="714" w:footer="747" w:gutter="0"/>
          <w:cols w:num="2" w:space="708" w:equalWidth="0">
            <w:col w:w="3458" w:space="92"/>
            <w:col w:w="7370"/>
          </w:cols>
        </w:sectPr>
      </w:pPr>
    </w:p>
    <w:p w14:paraId="5D09CE2F" w14:textId="77777777" w:rsidR="00B05489" w:rsidRDefault="00D66FEA">
      <w:pPr>
        <w:pStyle w:val="GvdeMetni"/>
        <w:tabs>
          <w:tab w:val="left" w:pos="3784"/>
        </w:tabs>
        <w:spacing w:before="127"/>
      </w:pPr>
      <w:proofErr w:type="spellStart"/>
      <w:r>
        <w:t>Aspirasyon</w:t>
      </w:r>
      <w:proofErr w:type="spellEnd"/>
      <w:r>
        <w:rPr>
          <w:spacing w:val="-2"/>
        </w:rPr>
        <w:t xml:space="preserve"> </w:t>
      </w:r>
      <w:proofErr w:type="spellStart"/>
      <w:r>
        <w:t>zararı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C37DA28" w14:textId="77777777" w:rsidR="00B05489" w:rsidRDefault="00B05489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6912"/>
      </w:tblGrid>
      <w:tr w:rsidR="00B05489" w14:paraId="09DD8D03" w14:textId="77777777">
        <w:trPr>
          <w:trHeight w:hRule="exact" w:val="233"/>
        </w:trPr>
        <w:tc>
          <w:tcPr>
            <w:tcW w:w="10488" w:type="dxa"/>
            <w:gridSpan w:val="2"/>
            <w:shd w:val="clear" w:color="auto" w:fill="C6D9F1"/>
          </w:tcPr>
          <w:p w14:paraId="65B91EC0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ZİFT KATRAN TEMİZLEME</w:t>
            </w:r>
          </w:p>
        </w:tc>
      </w:tr>
      <w:tr w:rsidR="00B05489" w14:paraId="0DD6D3A0" w14:textId="77777777">
        <w:trPr>
          <w:trHeight w:hRule="exact" w:val="234"/>
        </w:trPr>
        <w:tc>
          <w:tcPr>
            <w:tcW w:w="3576" w:type="dxa"/>
            <w:tcBorders>
              <w:top w:val="thickThinMediumGap" w:sz="6" w:space="0" w:color="C6D9F1"/>
            </w:tcBorders>
          </w:tcPr>
          <w:p w14:paraId="137756BA" w14:textId="77777777" w:rsidR="00B05489" w:rsidRDefault="00D66FE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Püskürteç</w:t>
            </w:r>
            <w:proofErr w:type="spellEnd"/>
          </w:p>
        </w:tc>
        <w:tc>
          <w:tcPr>
            <w:tcW w:w="6912" w:type="dxa"/>
            <w:tcBorders>
              <w:top w:val="thickThinMediumGap" w:sz="6" w:space="0" w:color="C6D9F1"/>
            </w:tcBorders>
          </w:tcPr>
          <w:p w14:paraId="6446DE9B" w14:textId="77777777" w:rsidR="00B05489" w:rsidRDefault="00D66FE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05816982" w14:textId="77777777" w:rsidR="00B05489" w:rsidRDefault="00000000">
      <w:pPr>
        <w:pStyle w:val="GvdeMetni"/>
        <w:spacing w:before="1"/>
        <w:ind w:left="0"/>
        <w:rPr>
          <w:sz w:val="19"/>
        </w:rPr>
      </w:pPr>
      <w:r>
        <w:pict w14:anchorId="1FA50FEA">
          <v:group id="_x0000_s2068" style="position:absolute;margin-left:34.55pt;margin-top:12.95pt;width:526.2pt;height:24.15pt;z-index:2656;mso-wrap-distance-left:0;mso-wrap-distance-right:0;mso-position-horizontal-relative:page;mso-position-vertical-relative:text" coordorigin="691,259" coordsize="10524,483">
            <v:rect id="_x0000_s2072" style="position:absolute;left:691;top:259;width:10524;height:230" fillcolor="#006fc0" stroked="f"/>
            <v:rect id="_x0000_s2071" style="position:absolute;left:691;top:557;width:10524;height:185" fillcolor="#c6d9f1" stroked="f"/>
            <v:shape id="_x0000_s2070" type="#_x0000_t202" style="position:absolute;left:691;top:259;width:10524;height:483" filled="f" stroked="f">
              <v:textbox inset="0,0,0,0">
                <w:txbxContent>
                  <w:p w14:paraId="40C4FD9D" w14:textId="77777777" w:rsidR="00B05489" w:rsidRDefault="00B05489">
                    <w:pPr>
                      <w:spacing w:before="4"/>
                      <w:rPr>
                        <w:sz w:val="25"/>
                      </w:rPr>
                    </w:pPr>
                  </w:p>
                  <w:p w14:paraId="6042471A" w14:textId="77777777" w:rsidR="00B05489" w:rsidRDefault="00D66FEA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rFonts w:asci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2069" type="#_x0000_t202" style="position:absolute;left:691;top:259;width:10524;height:264" filled="f" stroked="f">
              <v:textbox inset="0,0,0,0">
                <w:txbxContent>
                  <w:p w14:paraId="685D9FCB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0B96589" w14:textId="77777777" w:rsidR="00B05489" w:rsidRDefault="00D66FEA">
      <w:pPr>
        <w:pStyle w:val="GvdeMetni"/>
        <w:tabs>
          <w:tab w:val="left" w:pos="3784"/>
        </w:tabs>
        <w:spacing w:before="27"/>
        <w:ind w:left="3943" w:right="292" w:hanging="3708"/>
      </w:pPr>
      <w:proofErr w:type="spellStart"/>
      <w:r>
        <w:t>Ekoloji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genel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etki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rPr>
          <w:spacing w:val="-6"/>
        </w:rPr>
        <w:t xml:space="preserve"> </w:t>
      </w:r>
      <w:proofErr w:type="spellStart"/>
      <w:r>
        <w:t>organizmalar</w:t>
      </w:r>
      <w:proofErr w:type="spellEnd"/>
      <w:r>
        <w:rPr>
          <w:spacing w:val="-3"/>
        </w:rPr>
        <w:t xml:space="preserve"> </w:t>
      </w:r>
      <w:proofErr w:type="spellStart"/>
      <w:r>
        <w:t>için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6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73791348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Akut</w:t>
      </w:r>
      <w:proofErr w:type="spellEnd"/>
      <w:r>
        <w:rPr>
          <w:spacing w:val="-2"/>
        </w:rPr>
        <w:t xml:space="preserve"> </w:t>
      </w:r>
      <w:proofErr w:type="spellStart"/>
      <w:r>
        <w:t>sucul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06E59B2F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Kronik</w:t>
      </w:r>
      <w:proofErr w:type="spellEnd"/>
      <w:r>
        <w:rPr>
          <w:spacing w:val="-2"/>
        </w:rPr>
        <w:t xml:space="preserve"> </w:t>
      </w:r>
      <w:proofErr w:type="spellStart"/>
      <w:r>
        <w:t>sucul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rPr>
          <w:spacing w:val="10"/>
        </w:rPr>
        <w:t xml:space="preserve"> </w:t>
      </w:r>
      <w:proofErr w:type="spellStart"/>
      <w:r>
        <w:t>etki</w:t>
      </w:r>
      <w:proofErr w:type="spellEnd"/>
      <w:r>
        <w:t>.</w:t>
      </w:r>
    </w:p>
    <w:p w14:paraId="317F0E73" w14:textId="77777777" w:rsidR="00B05489" w:rsidRDefault="00B05489">
      <w:pPr>
        <w:pStyle w:val="GvdeMetni"/>
        <w:spacing w:before="8"/>
        <w:ind w:left="0"/>
        <w:rPr>
          <w:sz w:val="10"/>
        </w:rPr>
      </w:pPr>
    </w:p>
    <w:p w14:paraId="725A2A57" w14:textId="77777777" w:rsidR="00B05489" w:rsidRDefault="00D66FEA">
      <w:pPr>
        <w:pStyle w:val="Balk2"/>
        <w:tabs>
          <w:tab w:val="left" w:pos="947"/>
          <w:tab w:val="left" w:pos="10735"/>
        </w:tabs>
        <w:spacing w:before="95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12.2.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Kalıcılık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ve</w:t>
      </w:r>
      <w:proofErr w:type="spellEnd"/>
      <w:r>
        <w:rPr>
          <w:color w:val="006FC0"/>
          <w:spacing w:val="-11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bozunabilirlik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08174046" w14:textId="77777777" w:rsidR="00B05489" w:rsidRDefault="00D66FEA">
      <w:pPr>
        <w:pStyle w:val="GvdeMetni"/>
        <w:spacing w:before="60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F0969DC" w14:textId="77777777" w:rsidR="00B05489" w:rsidRDefault="00D66FEA">
      <w:pPr>
        <w:pStyle w:val="Balk2"/>
        <w:tabs>
          <w:tab w:val="left" w:pos="947"/>
          <w:tab w:val="left" w:pos="10735"/>
        </w:tabs>
        <w:spacing w:before="132"/>
        <w:ind w:left="211"/>
        <w:rPr>
          <w:rFonts w:ascii="Times New Roman"/>
          <w:b w:val="0"/>
        </w:rPr>
      </w:pPr>
      <w:r>
        <w:rPr>
          <w:rFonts w:asci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12.3.</w:t>
      </w:r>
      <w:r>
        <w:rPr>
          <w:rFonts w:asci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Biyobirikim</w:t>
      </w:r>
      <w:proofErr w:type="spellEnd"/>
      <w:r>
        <w:rPr>
          <w:color w:val="006FC0"/>
          <w:spacing w:val="-1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potansiyeli</w:t>
      </w:r>
      <w:proofErr w:type="spellEnd"/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272F121D" w14:textId="77777777" w:rsidR="00B05489" w:rsidRDefault="00B05489">
      <w:pPr>
        <w:pStyle w:val="GvdeMetni"/>
        <w:spacing w:before="10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B05489" w14:paraId="6AC43D12" w14:textId="77777777">
        <w:trPr>
          <w:trHeight w:hRule="exact" w:val="233"/>
        </w:trPr>
        <w:tc>
          <w:tcPr>
            <w:tcW w:w="10483" w:type="dxa"/>
            <w:gridSpan w:val="2"/>
            <w:shd w:val="clear" w:color="auto" w:fill="C6D9F1"/>
          </w:tcPr>
          <w:p w14:paraId="53D6994F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ZİFT KATRAN TEMİZLEME</w:t>
            </w:r>
          </w:p>
        </w:tc>
      </w:tr>
      <w:tr w:rsidR="00B05489" w14:paraId="1667E042" w14:textId="77777777">
        <w:trPr>
          <w:trHeight w:hRule="exact" w:val="258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0567BF6C" w14:textId="77777777" w:rsidR="00B05489" w:rsidRDefault="00D66FE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78274AA7" w14:textId="77777777" w:rsidR="00B05489" w:rsidRDefault="00D66FE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2A12F38F" w14:textId="77777777" w:rsidR="00B05489" w:rsidRDefault="00D66FEA">
      <w:pPr>
        <w:tabs>
          <w:tab w:val="left" w:pos="947"/>
          <w:tab w:val="left" w:pos="10735"/>
        </w:tabs>
        <w:spacing w:before="109"/>
        <w:ind w:left="211"/>
        <w:rPr>
          <w:rFonts w:ascii="Times New Roman"/>
          <w:sz w:val="16"/>
        </w:rPr>
      </w:pPr>
      <w:r>
        <w:rPr>
          <w:rFonts w:ascii="Times New Roman"/>
          <w:color w:val="006FC0"/>
          <w:spacing w:val="-12"/>
          <w:sz w:val="16"/>
          <w:shd w:val="clear" w:color="auto" w:fill="C6D9F1"/>
        </w:rPr>
        <w:t xml:space="preserve"> </w:t>
      </w:r>
      <w:r>
        <w:rPr>
          <w:b/>
          <w:color w:val="006FC0"/>
          <w:sz w:val="16"/>
          <w:shd w:val="clear" w:color="auto" w:fill="C6D9F1"/>
        </w:rPr>
        <w:t>12.4.</w:t>
      </w:r>
      <w:r>
        <w:rPr>
          <w:rFonts w:ascii="Times New Roman"/>
          <w:color w:val="006FC0"/>
          <w:sz w:val="16"/>
          <w:shd w:val="clear" w:color="auto" w:fill="C6D9F1"/>
        </w:rPr>
        <w:tab/>
      </w:r>
      <w:proofErr w:type="spellStart"/>
      <w:r>
        <w:rPr>
          <w:b/>
          <w:color w:val="006FC0"/>
          <w:sz w:val="16"/>
          <w:shd w:val="clear" w:color="auto" w:fill="C6D9F1"/>
        </w:rPr>
        <w:t>Toprakta</w:t>
      </w:r>
      <w:proofErr w:type="spellEnd"/>
      <w:r>
        <w:rPr>
          <w:b/>
          <w:color w:val="006FC0"/>
          <w:spacing w:val="-8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hareketlilik</w:t>
      </w:r>
      <w:proofErr w:type="spellEnd"/>
      <w:r>
        <w:rPr>
          <w:rFonts w:ascii="Times New Roman"/>
          <w:color w:val="006FC0"/>
          <w:sz w:val="16"/>
          <w:shd w:val="clear" w:color="auto" w:fill="C6D9F1"/>
        </w:rPr>
        <w:tab/>
      </w:r>
    </w:p>
    <w:p w14:paraId="3416758A" w14:textId="77777777" w:rsidR="00B05489" w:rsidRDefault="00B05489">
      <w:pPr>
        <w:pStyle w:val="GvdeMetni"/>
        <w:spacing w:before="7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B05489" w14:paraId="32FA6653" w14:textId="77777777">
        <w:trPr>
          <w:trHeight w:hRule="exact" w:val="233"/>
        </w:trPr>
        <w:tc>
          <w:tcPr>
            <w:tcW w:w="10483" w:type="dxa"/>
            <w:gridSpan w:val="2"/>
            <w:shd w:val="clear" w:color="auto" w:fill="C6D9F1"/>
          </w:tcPr>
          <w:p w14:paraId="5CA7F8A3" w14:textId="77777777" w:rsidR="00B05489" w:rsidRDefault="00D66FE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ZİFT KATRAN TEMİZLEME</w:t>
            </w:r>
          </w:p>
        </w:tc>
      </w:tr>
      <w:tr w:rsidR="00B05489" w14:paraId="2FC86A8B" w14:textId="77777777">
        <w:trPr>
          <w:trHeight w:hRule="exact" w:val="304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4B344136" w14:textId="77777777" w:rsidR="00B05489" w:rsidRDefault="00D66FE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2EB6A443" w14:textId="77777777" w:rsidR="00B05489" w:rsidRDefault="00D66FE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36AC25EC" w14:textId="77777777" w:rsidR="00B05489" w:rsidRDefault="00D66FEA">
      <w:pPr>
        <w:tabs>
          <w:tab w:val="left" w:pos="947"/>
          <w:tab w:val="left" w:pos="10735"/>
        </w:tabs>
        <w:spacing w:before="110"/>
        <w:ind w:left="211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6FC0"/>
          <w:spacing w:val="-12"/>
          <w:sz w:val="16"/>
          <w:shd w:val="clear" w:color="auto" w:fill="C6D9F1"/>
        </w:rPr>
        <w:t xml:space="preserve"> </w:t>
      </w:r>
      <w:r>
        <w:rPr>
          <w:b/>
          <w:color w:val="006FC0"/>
          <w:sz w:val="16"/>
          <w:shd w:val="clear" w:color="auto" w:fill="C6D9F1"/>
        </w:rPr>
        <w:t>12.5.</w:t>
      </w:r>
      <w:r>
        <w:rPr>
          <w:rFonts w:ascii="Times New Roman" w:hAnsi="Times New Roman"/>
          <w:color w:val="006FC0"/>
          <w:sz w:val="16"/>
          <w:shd w:val="clear" w:color="auto" w:fill="C6D9F1"/>
        </w:rPr>
        <w:tab/>
      </w:r>
      <w:r>
        <w:rPr>
          <w:b/>
          <w:color w:val="006FC0"/>
          <w:sz w:val="16"/>
          <w:shd w:val="clear" w:color="auto" w:fill="C6D9F1"/>
        </w:rPr>
        <w:t xml:space="preserve">PBT </w:t>
      </w:r>
      <w:proofErr w:type="spellStart"/>
      <w:r>
        <w:rPr>
          <w:b/>
          <w:color w:val="006FC0"/>
          <w:sz w:val="16"/>
          <w:shd w:val="clear" w:color="auto" w:fill="C6D9F1"/>
        </w:rPr>
        <w:t>ve</w:t>
      </w:r>
      <w:proofErr w:type="spellEnd"/>
      <w:r>
        <w:rPr>
          <w:b/>
          <w:color w:val="006FC0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vPvB</w:t>
      </w:r>
      <w:proofErr w:type="spellEnd"/>
      <w:r>
        <w:rPr>
          <w:b/>
          <w:color w:val="006FC0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değerlendirmesi</w:t>
      </w:r>
      <w:proofErr w:type="spellEnd"/>
      <w:r>
        <w:rPr>
          <w:b/>
          <w:color w:val="006FC0"/>
          <w:spacing w:val="-13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sonuçları</w:t>
      </w:r>
      <w:proofErr w:type="spellEnd"/>
      <w:r>
        <w:rPr>
          <w:rFonts w:ascii="Times New Roman" w:hAnsi="Times New Roman"/>
          <w:color w:val="006FC0"/>
          <w:sz w:val="16"/>
          <w:shd w:val="clear" w:color="auto" w:fill="C6D9F1"/>
        </w:rPr>
        <w:tab/>
      </w:r>
    </w:p>
    <w:p w14:paraId="053796E5" w14:textId="77777777" w:rsidR="00B05489" w:rsidRDefault="00D66FEA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0A47F98" w14:textId="77777777" w:rsidR="00B05489" w:rsidRDefault="00B05489">
      <w:pPr>
        <w:pStyle w:val="GvdeMetni"/>
        <w:ind w:left="0"/>
        <w:rPr>
          <w:sz w:val="13"/>
        </w:rPr>
      </w:pPr>
    </w:p>
    <w:p w14:paraId="01BFD119" w14:textId="77777777" w:rsidR="00B05489" w:rsidRDefault="00D66FEA">
      <w:pPr>
        <w:pStyle w:val="Balk2"/>
        <w:tabs>
          <w:tab w:val="left" w:pos="947"/>
          <w:tab w:val="left" w:pos="10735"/>
        </w:tabs>
        <w:spacing w:before="96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12.6.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Diğer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olumsuz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etkiler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6C56E9F" w14:textId="77777777" w:rsidR="00B05489" w:rsidRDefault="00D66FEA">
      <w:pPr>
        <w:pStyle w:val="GvdeMetni"/>
        <w:tabs>
          <w:tab w:val="left" w:pos="3784"/>
        </w:tabs>
        <w:spacing w:before="63"/>
      </w:pPr>
      <w:r>
        <w:t>Ozon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4F3188A1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2"/>
        </w:rPr>
        <w:t xml:space="preserve"> </w:t>
      </w:r>
      <w:proofErr w:type="spellStart"/>
      <w:r>
        <w:t>etkiler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7"/>
        </w:rPr>
        <w:t xml:space="preserve"> </w:t>
      </w:r>
      <w:r>
        <w:t>yok</w:t>
      </w:r>
    </w:p>
    <w:p w14:paraId="3A53622E" w14:textId="77777777" w:rsidR="00B05489" w:rsidRDefault="00000000">
      <w:pPr>
        <w:pStyle w:val="GvdeMetni"/>
        <w:spacing w:before="2"/>
        <w:ind w:left="0"/>
        <w:rPr>
          <w:sz w:val="17"/>
        </w:rPr>
      </w:pPr>
      <w:r>
        <w:pict w14:anchorId="1A605528">
          <v:group id="_x0000_s2063" style="position:absolute;margin-left:34.55pt;margin-top:11.85pt;width:526.2pt;height:24.15pt;z-index:2728;mso-wrap-distance-left:0;mso-wrap-distance-right:0;mso-position-horizontal-relative:page" coordorigin="691,237" coordsize="10524,483">
            <v:rect id="_x0000_s2067" style="position:absolute;left:691;top:237;width:10524;height:230" fillcolor="#006fc0" stroked="f"/>
            <v:rect id="_x0000_s2066" style="position:absolute;left:691;top:537;width:10524;height:182" fillcolor="#c6d9f1" stroked="f"/>
            <v:shape id="_x0000_s2065" type="#_x0000_t202" style="position:absolute;left:691;top:237;width:10524;height:483" filled="f" stroked="f">
              <v:textbox inset="0,0,0,0">
                <w:txbxContent>
                  <w:p w14:paraId="18EC9DEC" w14:textId="77777777" w:rsidR="00B05489" w:rsidRDefault="00B05489">
                    <w:pPr>
                      <w:spacing w:before="6"/>
                      <w:rPr>
                        <w:sz w:val="25"/>
                      </w:rPr>
                    </w:pPr>
                  </w:p>
                  <w:p w14:paraId="48732DFE" w14:textId="77777777" w:rsidR="00B05489" w:rsidRDefault="00D66FEA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rFonts w:ascii="Times New Roman" w:hAns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64" type="#_x0000_t202" style="position:absolute;left:691;top:237;width:10524;height:266" filled="f" stroked="f">
              <v:textbox inset="0,0,0,0">
                <w:txbxContent>
                  <w:p w14:paraId="07753269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BEA4273" w14:textId="77777777" w:rsidR="00B05489" w:rsidRDefault="00D66FEA">
      <w:pPr>
        <w:pStyle w:val="GvdeMetni"/>
        <w:tabs>
          <w:tab w:val="left" w:pos="3784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7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5503F10B" w14:textId="77777777" w:rsidR="00B05489" w:rsidRDefault="00B05489">
      <w:pPr>
        <w:pStyle w:val="GvdeMetni"/>
        <w:spacing w:before="6"/>
        <w:ind w:left="0"/>
        <w:rPr>
          <w:sz w:val="15"/>
        </w:rPr>
      </w:pPr>
    </w:p>
    <w:p w14:paraId="134326D7" w14:textId="77777777" w:rsidR="00B05489" w:rsidRDefault="00D66FEA">
      <w:pPr>
        <w:pStyle w:val="Balk1"/>
        <w:tabs>
          <w:tab w:val="left" w:pos="10735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FFFFFF"/>
          <w:spacing w:val="-21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20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1235B28B" w14:textId="77777777" w:rsidR="00B05489" w:rsidRDefault="00D66FEA">
      <w:pPr>
        <w:pStyle w:val="GvdeMetni"/>
        <w:spacing w:before="71" w:after="2"/>
        <w:ind w:left="239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5"/>
        <w:gridCol w:w="2098"/>
        <w:gridCol w:w="2098"/>
        <w:gridCol w:w="2098"/>
      </w:tblGrid>
      <w:tr w:rsidR="00B05489" w14:paraId="0EA5A948" w14:textId="77777777">
        <w:trPr>
          <w:trHeight w:hRule="exact" w:val="28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10F26F5" w14:textId="77777777" w:rsidR="00B05489" w:rsidRDefault="00D66FEA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D566224" w14:textId="77777777" w:rsidR="00B05489" w:rsidRDefault="00D66FEA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5FFD073" w14:textId="77777777" w:rsidR="00B05489" w:rsidRDefault="00D66FEA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1ECAFA9" w14:textId="77777777" w:rsidR="00B05489" w:rsidRDefault="00D66FEA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01B9EBE" w14:textId="77777777" w:rsidR="00B05489" w:rsidRDefault="00D66FEA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B05489" w14:paraId="541AD222" w14:textId="77777777">
        <w:trPr>
          <w:trHeight w:hRule="exact" w:val="192"/>
        </w:trPr>
        <w:tc>
          <w:tcPr>
            <w:tcW w:w="10486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045BE2DC" w14:textId="77777777" w:rsidR="00B05489" w:rsidRDefault="00D66FE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UN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B05489" w14:paraId="3498C977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FC55BE" w14:textId="77777777" w:rsidR="00B05489" w:rsidRDefault="00D66FE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722960" w14:textId="77777777" w:rsidR="00B05489" w:rsidRDefault="00D66FE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AA0911" w14:textId="77777777" w:rsidR="00B05489" w:rsidRDefault="00D66FE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2A85B3" w14:textId="77777777" w:rsidR="00B05489" w:rsidRDefault="00D66FE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580A88" w14:textId="77777777" w:rsidR="00B05489" w:rsidRDefault="00D66FE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B05489" w14:paraId="11959335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475ADB3" w14:textId="77777777" w:rsidR="00B05489" w:rsidRDefault="00D66FE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B05489" w14:paraId="4581EA33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3D104D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A72EB7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B80D08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D8AAC6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1C309E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B05489" w14:paraId="100EBBCC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028756" w14:textId="77777777" w:rsidR="00B05489" w:rsidRDefault="00D66FE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B05489" w14:paraId="2E63322D" w14:textId="77777777">
        <w:trPr>
          <w:trHeight w:hRule="exact" w:val="104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0473483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6B6504B" w14:textId="77777777" w:rsidR="00B05489" w:rsidRDefault="00D66FEA"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 xml:space="preserve">2.1, (D), ÇEVRE </w:t>
            </w:r>
            <w:proofErr w:type="spellStart"/>
            <w:r>
              <w:rPr>
                <w:sz w:val="16"/>
              </w:rPr>
              <w:t>AÇıSıNDAN</w:t>
            </w:r>
            <w:proofErr w:type="spellEnd"/>
            <w:r>
              <w:rPr>
                <w:sz w:val="16"/>
              </w:rPr>
              <w:t xml:space="preserve"> TEHLIKELI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332AC1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74FC2253" w14:textId="77777777" w:rsidR="00B05489" w:rsidRDefault="00D66FEA">
            <w:pPr>
              <w:pStyle w:val="TableParagraph"/>
              <w:spacing w:before="1"/>
              <w:ind w:right="113"/>
              <w:rPr>
                <w:sz w:val="16"/>
              </w:rPr>
            </w:pPr>
            <w:r>
              <w:rPr>
                <w:sz w:val="16"/>
              </w:rPr>
              <w:t>2.1, MARINE POLLUTANT/ENVIRONM ENTALLY HAZARDOUS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BDBFDE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157668EA" w14:textId="77777777" w:rsidR="00B05489" w:rsidRDefault="00D66FEA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z w:val="16"/>
              </w:rPr>
              <w:t>flammable, 2.1, ENVIRONMENTALLY HAZARDOUS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A3947F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084D4E1" w14:textId="77777777" w:rsidR="00B05489" w:rsidRDefault="00D66FEA">
            <w:pPr>
              <w:pStyle w:val="TableParagraph"/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 xml:space="preserve">2.1, ÇEVRE </w:t>
            </w:r>
            <w:proofErr w:type="spellStart"/>
            <w:r>
              <w:rPr>
                <w:sz w:val="16"/>
              </w:rPr>
              <w:t>AÇıSıNDAN</w:t>
            </w:r>
            <w:proofErr w:type="spellEnd"/>
            <w:r>
              <w:rPr>
                <w:sz w:val="16"/>
              </w:rPr>
              <w:t xml:space="preserve"> TEHLIKELI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E7A89C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C3C3FA9" w14:textId="77777777" w:rsidR="00B05489" w:rsidRDefault="00D66FEA">
            <w:pPr>
              <w:pStyle w:val="TableParagraph"/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 xml:space="preserve">2.1, ÇEVRE </w:t>
            </w:r>
            <w:proofErr w:type="spellStart"/>
            <w:r>
              <w:rPr>
                <w:sz w:val="16"/>
              </w:rPr>
              <w:t>AÇıSıNDAN</w:t>
            </w:r>
            <w:proofErr w:type="spellEnd"/>
            <w:r>
              <w:rPr>
                <w:sz w:val="16"/>
              </w:rPr>
              <w:t xml:space="preserve"> TEHLIKELI</w:t>
            </w:r>
          </w:p>
        </w:tc>
      </w:tr>
      <w:tr w:rsidR="00B05489" w14:paraId="4FF5F874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2E88C4E3" w14:textId="77777777" w:rsidR="00B05489" w:rsidRDefault="00D66FE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B05489" w14:paraId="354EFC51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4958A0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D9CDD6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BA712B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B946413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D004A5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B05489" w14:paraId="726432E2" w14:textId="77777777">
        <w:trPr>
          <w:trHeight w:hRule="exact" w:val="93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32891E" w14:textId="77777777" w:rsidR="00B05489" w:rsidRDefault="00D66FE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CAFAE81" wp14:editId="7AC675EF">
                  <wp:extent cx="1177290" cy="58864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58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C307A2" w14:textId="77777777" w:rsidR="00B05489" w:rsidRDefault="00D66FEA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A74165" wp14:editId="6D8484FF">
                  <wp:extent cx="1164336" cy="583692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58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08B37B" w14:textId="77777777" w:rsidR="00B05489" w:rsidRDefault="00D66FEA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FEF2B84" wp14:editId="65652A9D">
                  <wp:extent cx="1164336" cy="583692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58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DA6987" w14:textId="77777777" w:rsidR="00B05489" w:rsidRDefault="00D66FEA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520A3B2" wp14:editId="0034DBA1">
                  <wp:extent cx="1164336" cy="583692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58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E0F0CA1" w14:textId="77777777" w:rsidR="00B05489" w:rsidRDefault="00D66FE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6DA5BA0" wp14:editId="01F9BC15">
                  <wp:extent cx="1177290" cy="588644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58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89" w14:paraId="06EAB29F" w14:textId="77777777">
        <w:trPr>
          <w:trHeight w:hRule="exact" w:val="193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0901035D" w14:textId="77777777" w:rsidR="00B05489" w:rsidRDefault="00D66FE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rFonts w:asci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B05489" w14:paraId="31EC693D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D33B33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9311A1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18424D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B464A1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855A77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B05489" w14:paraId="46802417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558E131D" w14:textId="77777777" w:rsidR="00B05489" w:rsidRDefault="00D66FE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B05489" w14:paraId="126AD8B6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F5570E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197F9E" w14:textId="77777777" w:rsidR="00B05489" w:rsidRDefault="00D66FEA">
            <w:pPr>
              <w:pStyle w:val="TableParagraph"/>
              <w:spacing w:line="182" w:lineRule="exact"/>
              <w:ind w:right="237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Evet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418779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F6F3D7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F55280" w14:textId="77777777" w:rsidR="00B05489" w:rsidRDefault="00D66FE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</w:tr>
    </w:tbl>
    <w:p w14:paraId="28087A49" w14:textId="77777777" w:rsidR="00B05489" w:rsidRDefault="00B05489">
      <w:pPr>
        <w:spacing w:line="180" w:lineRule="exact"/>
        <w:rPr>
          <w:sz w:val="16"/>
        </w:r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space="708"/>
        </w:sectPr>
      </w:pPr>
    </w:p>
    <w:p w14:paraId="684816E3" w14:textId="77777777" w:rsidR="00B05489" w:rsidRDefault="00B05489">
      <w:pPr>
        <w:pStyle w:val="GvdeMetni"/>
        <w:spacing w:before="4"/>
        <w:ind w:left="0"/>
        <w:rPr>
          <w:sz w:val="5"/>
        </w:rPr>
      </w:pPr>
    </w:p>
    <w:p w14:paraId="30A2F089" w14:textId="77777777" w:rsidR="00B0548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A47F9BD">
          <v:group id="_x0000_s2059" style="width:535.1pt;height:.5pt;mso-position-horizontal-relative:char;mso-position-vertical-relative:line" coordsize="10702,10">
            <v:line id="_x0000_s2062" style="position:absolute" from="5,5" to="2537,5" strokecolor="#006fc0" strokeweight=".48pt"/>
            <v:line id="_x0000_s2061" style="position:absolute" from="2523,5" to="2532,5" strokecolor="#006fc0" strokeweight=".48pt"/>
            <v:line id="_x0000_s2060" style="position:absolute" from="2532,5" to="10697,5" strokecolor="#006fc0" strokeweight=".48pt"/>
            <w10:anchorlock/>
          </v:group>
        </w:pict>
      </w:r>
    </w:p>
    <w:p w14:paraId="75F28B16" w14:textId="77777777" w:rsidR="00B05489" w:rsidRDefault="00B05489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5"/>
        <w:gridCol w:w="2098"/>
        <w:gridCol w:w="2098"/>
        <w:gridCol w:w="2098"/>
      </w:tblGrid>
      <w:tr w:rsidR="00B05489" w14:paraId="72BDDA9C" w14:textId="77777777">
        <w:trPr>
          <w:trHeight w:hRule="exact" w:val="264"/>
        </w:trPr>
        <w:tc>
          <w:tcPr>
            <w:tcW w:w="2098" w:type="dxa"/>
            <w:shd w:val="clear" w:color="auto" w:fill="006FC0"/>
          </w:tcPr>
          <w:p w14:paraId="74CECA98" w14:textId="77777777" w:rsidR="00B05489" w:rsidRDefault="00D66FE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5" w:type="dxa"/>
            <w:shd w:val="clear" w:color="auto" w:fill="006FC0"/>
          </w:tcPr>
          <w:p w14:paraId="3C3F0FF2" w14:textId="77777777" w:rsidR="00B05489" w:rsidRDefault="00D66FE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shd w:val="clear" w:color="auto" w:fill="006FC0"/>
          </w:tcPr>
          <w:p w14:paraId="5A5391F3" w14:textId="77777777" w:rsidR="00B05489" w:rsidRDefault="00D66FE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shd w:val="clear" w:color="auto" w:fill="006FC0"/>
          </w:tcPr>
          <w:p w14:paraId="53130BB7" w14:textId="77777777" w:rsidR="00B05489" w:rsidRDefault="00D66FE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shd w:val="clear" w:color="auto" w:fill="006FC0"/>
          </w:tcPr>
          <w:p w14:paraId="1CB54FA9" w14:textId="77777777" w:rsidR="00B05489" w:rsidRDefault="00D66FE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B05489" w14:paraId="4598E242" w14:textId="77777777">
        <w:trPr>
          <w:trHeight w:hRule="exact" w:val="259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878992A" w14:textId="77777777" w:rsidR="00B05489" w:rsidRDefault="00D66FEA">
            <w:pPr>
              <w:pStyle w:val="TableParagraph"/>
              <w:spacing w:before="1"/>
              <w:ind w:left="4047" w:right="404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152CDD83" w14:textId="77777777" w:rsidR="00B05489" w:rsidRDefault="00B05489">
      <w:pPr>
        <w:pStyle w:val="GvdeMetni"/>
        <w:spacing w:before="3"/>
        <w:ind w:left="0"/>
        <w:rPr>
          <w:sz w:val="7"/>
        </w:rPr>
      </w:pPr>
    </w:p>
    <w:p w14:paraId="753AB4C4" w14:textId="77777777" w:rsidR="00B05489" w:rsidRDefault="00D66FEA">
      <w:pPr>
        <w:pStyle w:val="Balk2"/>
        <w:tabs>
          <w:tab w:val="left" w:pos="947"/>
          <w:tab w:val="left" w:pos="10735"/>
        </w:tabs>
        <w:spacing w:before="96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14.6.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proofErr w:type="spellStart"/>
      <w:r>
        <w:rPr>
          <w:color w:val="006FC0"/>
          <w:shd w:val="clear" w:color="auto" w:fill="C6D9F1"/>
        </w:rPr>
        <w:t>Kullanıcı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için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özel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önlemler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6835BCA9" w14:textId="77777777" w:rsidR="00B05489" w:rsidRDefault="00B05489">
      <w:pPr>
        <w:pStyle w:val="GvdeMetni"/>
        <w:spacing w:before="8"/>
        <w:ind w:left="0"/>
        <w:rPr>
          <w:rFonts w:ascii="Times New Roman"/>
          <w:sz w:val="15"/>
        </w:rPr>
      </w:pPr>
    </w:p>
    <w:p w14:paraId="70938A2A" w14:textId="77777777" w:rsidR="00B05489" w:rsidRDefault="00D66FEA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 xml:space="preserve">- </w:t>
      </w: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6728673D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5F</w:t>
      </w:r>
    </w:p>
    <w:p w14:paraId="140D8447" w14:textId="77777777" w:rsidR="00B05489" w:rsidRDefault="00D66FEA">
      <w:pPr>
        <w:pStyle w:val="GvdeMetni"/>
        <w:tabs>
          <w:tab w:val="left" w:pos="3784"/>
        </w:tabs>
        <w:spacing w:before="60"/>
      </w:pPr>
      <w:r>
        <w:t>Özel</w:t>
      </w:r>
      <w:r>
        <w:rPr>
          <w:spacing w:val="-1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>:  190, 327, 344,</w:t>
      </w:r>
      <w:r>
        <w:rPr>
          <w:spacing w:val="21"/>
        </w:rPr>
        <w:t xml:space="preserve"> </w:t>
      </w:r>
      <w:r>
        <w:t>625</w:t>
      </w:r>
    </w:p>
    <w:p w14:paraId="65984798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3"/>
        </w:rPr>
        <w:t xml:space="preserve"> </w:t>
      </w:r>
      <w:r>
        <w:t>1l</w:t>
      </w:r>
    </w:p>
    <w:p w14:paraId="1DFF8E14" w14:textId="77777777" w:rsidR="00B05489" w:rsidRDefault="00D66FEA">
      <w:pPr>
        <w:pStyle w:val="GvdeMetni"/>
        <w:tabs>
          <w:tab w:val="left" w:pos="3784"/>
        </w:tabs>
        <w:spacing w:before="57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2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5"/>
        </w:rPr>
        <w:t xml:space="preserve"> </w:t>
      </w:r>
      <w:r>
        <w:t>E0</w:t>
      </w:r>
    </w:p>
    <w:p w14:paraId="6FFA5268" w14:textId="77777777" w:rsidR="00B05489" w:rsidRDefault="00D66FEA">
      <w:pPr>
        <w:pStyle w:val="GvdeMetni"/>
        <w:tabs>
          <w:tab w:val="left" w:pos="3784"/>
        </w:tabs>
        <w:spacing w:before="60" w:line="316" w:lineRule="auto"/>
        <w:ind w:right="5903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r>
        <w:t>P207, LP200</w:t>
      </w:r>
      <w:r>
        <w:rPr>
          <w:rFonts w:ascii="Times New Roman" w:hAnsi="Times New Roman"/>
        </w:rPr>
        <w:t xml:space="preserve">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>:   PP87,</w:t>
      </w:r>
      <w:r>
        <w:rPr>
          <w:spacing w:val="-22"/>
        </w:rPr>
        <w:t xml:space="preserve"> </w:t>
      </w:r>
      <w:r>
        <w:t>RR6,</w:t>
      </w:r>
      <w:r>
        <w:rPr>
          <w:spacing w:val="1"/>
        </w:rPr>
        <w:t xml:space="preserve"> </w:t>
      </w:r>
      <w:r>
        <w:t>L2</w:t>
      </w:r>
      <w:r>
        <w:rPr>
          <w:rFonts w:ascii="Times New Roman" w:hAnsi="Times New Roman"/>
        </w:rPr>
        <w:t xml:space="preserve">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4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3"/>
        </w:rPr>
        <w:t xml:space="preserve"> </w:t>
      </w:r>
      <w:r>
        <w:t>MP9</w:t>
      </w:r>
    </w:p>
    <w:p w14:paraId="71384202" w14:textId="77777777" w:rsidR="00B05489" w:rsidRDefault="00D66FEA">
      <w:pPr>
        <w:pStyle w:val="GvdeMetni"/>
        <w:tabs>
          <w:tab w:val="left" w:pos="3784"/>
        </w:tabs>
        <w:spacing w:before="3" w:line="316" w:lineRule="auto"/>
        <w:ind w:right="668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11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V14</w:t>
      </w:r>
    </w:p>
    <w:p w14:paraId="16494C07" w14:textId="77777777" w:rsidR="00B05489" w:rsidRDefault="00B05489">
      <w:pPr>
        <w:spacing w:line="316" w:lineRule="auto"/>
        <w:sectPr w:rsidR="00B05489" w:rsidSect="003F1797">
          <w:headerReference w:type="default" r:id="rId20"/>
          <w:pgSz w:w="11900" w:h="16840"/>
          <w:pgMar w:top="1920" w:right="500" w:bottom="940" w:left="480" w:header="714" w:footer="747" w:gutter="0"/>
          <w:cols w:space="708"/>
        </w:sectPr>
      </w:pPr>
    </w:p>
    <w:p w14:paraId="14F6616B" w14:textId="77777777" w:rsidR="00B05489" w:rsidRDefault="00D66FEA">
      <w:pPr>
        <w:pStyle w:val="GvdeMetni"/>
        <w:spacing w:before="3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4B03F42D" w14:textId="77777777" w:rsidR="00B05489" w:rsidRDefault="00D66FEA">
      <w:pPr>
        <w:pStyle w:val="GvdeMetni"/>
        <w:spacing w:before="3"/>
        <w:ind w:left="146"/>
      </w:pPr>
      <w:r>
        <w:br w:type="column"/>
      </w:r>
      <w:r>
        <w:t>:  CV9, CV12</w:t>
      </w:r>
    </w:p>
    <w:p w14:paraId="71BB45ED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num="2" w:space="708" w:equalWidth="0">
            <w:col w:w="3599" w:space="40"/>
            <w:col w:w="7281"/>
          </w:cols>
        </w:sectPr>
      </w:pPr>
    </w:p>
    <w:p w14:paraId="38767E4C" w14:textId="77777777" w:rsidR="00B05489" w:rsidRDefault="00D66FEA">
      <w:pPr>
        <w:pStyle w:val="GvdeMetni"/>
        <w:tabs>
          <w:tab w:val="left" w:pos="3784"/>
        </w:tabs>
        <w:spacing w:before="58" w:line="319" w:lineRule="auto"/>
        <w:ind w:right="6777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9"/>
        </w:rPr>
        <w:t xml:space="preserve"> </w:t>
      </w:r>
      <w:proofErr w:type="spellStart"/>
      <w:r>
        <w:t>hükümler-Operasyon</w:t>
      </w:r>
      <w:proofErr w:type="spellEnd"/>
      <w:r>
        <w:rPr>
          <w:spacing w:val="-2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5"/>
        </w:rPr>
        <w:t xml:space="preserve"> </w:t>
      </w:r>
      <w:r>
        <w:t>S2</w:t>
      </w:r>
      <w:r>
        <w:rPr>
          <w:rFonts w:ascii="Times New Roman" w:hAnsi="Times New Roman"/>
        </w:rPr>
        <w:t xml:space="preserve">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D</w:t>
      </w:r>
    </w:p>
    <w:p w14:paraId="34D80459" w14:textId="77777777" w:rsidR="00B05489" w:rsidRDefault="00D66FEA">
      <w:pPr>
        <w:pStyle w:val="Balk2"/>
        <w:spacing w:before="119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5E2BA2E5" w14:textId="77777777" w:rsidR="00B05489" w:rsidRDefault="00D66FEA">
      <w:pPr>
        <w:pStyle w:val="GvdeMetni"/>
        <w:tabs>
          <w:tab w:val="left" w:pos="3784"/>
        </w:tabs>
        <w:spacing w:before="60"/>
      </w:pPr>
      <w:r>
        <w:t>Özel</w:t>
      </w:r>
      <w:r>
        <w:rPr>
          <w:spacing w:val="-1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rPr>
          <w:rFonts w:ascii="Times New Roman" w:hAnsi="Times New Roman"/>
        </w:rPr>
        <w:tab/>
      </w:r>
      <w:r>
        <w:t>:  63, 190, 277, 327, 344, 381,</w:t>
      </w:r>
      <w:r>
        <w:rPr>
          <w:spacing w:val="17"/>
        </w:rPr>
        <w:t xml:space="preserve"> </w:t>
      </w:r>
      <w:r>
        <w:t>959</w:t>
      </w:r>
    </w:p>
    <w:p w14:paraId="4B151FDB" w14:textId="77777777" w:rsidR="00B05489" w:rsidRDefault="00D66FEA">
      <w:pPr>
        <w:pStyle w:val="GvdeMetni"/>
        <w:tabs>
          <w:tab w:val="left" w:pos="3784"/>
        </w:tabs>
        <w:spacing w:before="60" w:line="316" w:lineRule="auto"/>
        <w:ind w:right="6047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39"/>
        </w:rPr>
        <w:t xml:space="preserve"> </w:t>
      </w:r>
      <w:r>
        <w:t>(IMDG)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r>
        <w:t>P207, LP200</w:t>
      </w:r>
      <w:r>
        <w:rPr>
          <w:rFonts w:ascii="Times New Roman" w:hAnsi="Times New Roman"/>
        </w:rPr>
        <w:t xml:space="preserve">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(IMDG)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>L2</w:t>
      </w:r>
      <w:r>
        <w:rPr>
          <w:rFonts w:ascii="Times New Roman" w:hAnsi="Times New Roman"/>
        </w:rPr>
        <w:t xml:space="preserve"> </w:t>
      </w: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F-D</w:t>
      </w:r>
    </w:p>
    <w:p w14:paraId="0473E749" w14:textId="77777777" w:rsidR="00B05489" w:rsidRDefault="00D66FEA">
      <w:pPr>
        <w:pStyle w:val="GvdeMetni"/>
        <w:tabs>
          <w:tab w:val="left" w:pos="3784"/>
        </w:tabs>
        <w:spacing w:before="3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S-U</w:t>
      </w:r>
    </w:p>
    <w:p w14:paraId="6D7C7D03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Yok</w:t>
      </w:r>
    </w:p>
    <w:p w14:paraId="5BD4BD58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rPr>
          <w:rFonts w:ascii="Times New Roman" w:hAnsi="Times New Roman"/>
        </w:rPr>
        <w:tab/>
      </w:r>
      <w:r>
        <w:t>:   SW1,</w:t>
      </w:r>
      <w:r>
        <w:rPr>
          <w:spacing w:val="-19"/>
        </w:rPr>
        <w:t xml:space="preserve"> </w:t>
      </w:r>
      <w:r>
        <w:t>SW22</w:t>
      </w:r>
    </w:p>
    <w:p w14:paraId="0B70D07C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Segregasyon</w:t>
      </w:r>
      <w:proofErr w:type="spellEnd"/>
      <w:r>
        <w:rPr>
          <w:spacing w:val="-2"/>
        </w:rPr>
        <w:t xml:space="preserve"> </w:t>
      </w:r>
      <w:r>
        <w:t>(IMDG)</w:t>
      </w:r>
      <w:r>
        <w:rPr>
          <w:rFonts w:asci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SG69</w:t>
      </w:r>
    </w:p>
    <w:p w14:paraId="01FACDAA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space="708"/>
        </w:sectPr>
      </w:pPr>
    </w:p>
    <w:p w14:paraId="0DB0911B" w14:textId="77777777" w:rsidR="00B05489" w:rsidRDefault="00B05489">
      <w:pPr>
        <w:pStyle w:val="GvdeMetni"/>
        <w:spacing w:before="5"/>
        <w:ind w:left="0"/>
        <w:rPr>
          <w:sz w:val="15"/>
        </w:rPr>
      </w:pPr>
    </w:p>
    <w:p w14:paraId="49BB81F1" w14:textId="77777777" w:rsidR="00B05489" w:rsidRDefault="00D66FEA">
      <w:pPr>
        <w:pStyle w:val="Balk2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3974CFD2" w14:textId="77777777" w:rsidR="00B05489" w:rsidRDefault="00D66FEA">
      <w:pPr>
        <w:pStyle w:val="GvdeMetni"/>
        <w:spacing w:before="60"/>
        <w:ind w:right="-1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515579E3" w14:textId="77777777" w:rsidR="00B05489" w:rsidRDefault="00D66FEA">
      <w:pPr>
        <w:pStyle w:val="GvdeMetni"/>
        <w:spacing w:before="60"/>
        <w:ind w:right="49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5731E80F" w14:textId="77777777" w:rsidR="00B05489" w:rsidRDefault="00D66FEA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30A06530" w14:textId="77777777" w:rsidR="00B05489" w:rsidRDefault="00D66FEA">
      <w:pPr>
        <w:pStyle w:val="GvdeMetni"/>
        <w:spacing w:before="58"/>
        <w:ind w:right="116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14569ED5" w14:textId="77777777" w:rsidR="00B05489" w:rsidRDefault="00D66FEA">
      <w:pPr>
        <w:pStyle w:val="GvdeMetni"/>
        <w:spacing w:before="61"/>
        <w:ind w:right="4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5A18144A" w14:textId="77777777" w:rsidR="00B05489" w:rsidRDefault="00D66FEA">
      <w:pPr>
        <w:pStyle w:val="GvdeMetni"/>
        <w:spacing w:before="61"/>
        <w:ind w:right="224" w:hanging="1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68CF3C96" w14:textId="77777777" w:rsidR="00B05489" w:rsidRDefault="00D66FEA">
      <w:pPr>
        <w:pStyle w:val="GvdeMetni"/>
        <w:spacing w:before="58"/>
        <w:ind w:right="365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7154414C" w14:textId="77777777" w:rsidR="00B05489" w:rsidRDefault="00D66FEA">
      <w:pPr>
        <w:pStyle w:val="GvdeMetni"/>
        <w:ind w:left="0"/>
        <w:rPr>
          <w:sz w:val="18"/>
        </w:rPr>
      </w:pPr>
      <w:r>
        <w:br w:type="column"/>
      </w:r>
    </w:p>
    <w:p w14:paraId="4859F5A6" w14:textId="77777777" w:rsidR="00B05489" w:rsidRDefault="00B05489">
      <w:pPr>
        <w:pStyle w:val="GvdeMetni"/>
        <w:spacing w:before="8"/>
        <w:ind w:left="0"/>
        <w:rPr>
          <w:sz w:val="18"/>
        </w:rPr>
      </w:pPr>
    </w:p>
    <w:p w14:paraId="3E31B0A7" w14:textId="77777777" w:rsidR="00B05489" w:rsidRDefault="00D66FEA">
      <w:pPr>
        <w:pStyle w:val="GvdeMetni"/>
        <w:ind w:left="100"/>
      </w:pPr>
      <w:r>
        <w:t>:  E0</w:t>
      </w:r>
    </w:p>
    <w:p w14:paraId="1352DE39" w14:textId="77777777" w:rsidR="00B05489" w:rsidRDefault="00B05489">
      <w:pPr>
        <w:pStyle w:val="GvdeMetni"/>
        <w:spacing w:before="3"/>
        <w:ind w:left="0"/>
        <w:rPr>
          <w:sz w:val="21"/>
        </w:rPr>
      </w:pPr>
    </w:p>
    <w:p w14:paraId="6D23E53B" w14:textId="77777777" w:rsidR="00B05489" w:rsidRDefault="00D66FEA">
      <w:pPr>
        <w:pStyle w:val="GvdeMetni"/>
        <w:ind w:left="100"/>
      </w:pPr>
      <w:r>
        <w:t>:  Y203</w:t>
      </w:r>
    </w:p>
    <w:p w14:paraId="151DEEF0" w14:textId="77777777" w:rsidR="00B05489" w:rsidRDefault="00B05489">
      <w:pPr>
        <w:pStyle w:val="GvdeMetni"/>
        <w:spacing w:before="1"/>
        <w:ind w:left="0"/>
        <w:rPr>
          <w:sz w:val="21"/>
        </w:rPr>
      </w:pPr>
    </w:p>
    <w:p w14:paraId="3864333F" w14:textId="77777777" w:rsidR="00B05489" w:rsidRDefault="00D66FEA">
      <w:pPr>
        <w:pStyle w:val="GvdeMetni"/>
        <w:ind w:left="100"/>
      </w:pPr>
      <w:r>
        <w:t>:  30kgG</w:t>
      </w:r>
    </w:p>
    <w:p w14:paraId="770ECB5B" w14:textId="77777777" w:rsidR="00B05489" w:rsidRDefault="00B05489">
      <w:pPr>
        <w:pStyle w:val="GvdeMetni"/>
        <w:spacing w:before="1"/>
        <w:ind w:left="0"/>
        <w:rPr>
          <w:sz w:val="21"/>
        </w:rPr>
      </w:pPr>
    </w:p>
    <w:p w14:paraId="0D9C493D" w14:textId="77777777" w:rsidR="00B05489" w:rsidRDefault="00D66FEA">
      <w:pPr>
        <w:pStyle w:val="GvdeMetni"/>
        <w:ind w:left="100"/>
      </w:pPr>
      <w:r>
        <w:t>:  203</w:t>
      </w:r>
    </w:p>
    <w:p w14:paraId="3FB26148" w14:textId="77777777" w:rsidR="00B05489" w:rsidRDefault="00B05489">
      <w:pPr>
        <w:pStyle w:val="GvdeMetni"/>
        <w:spacing w:before="3"/>
        <w:ind w:left="0"/>
        <w:rPr>
          <w:sz w:val="21"/>
        </w:rPr>
      </w:pPr>
    </w:p>
    <w:p w14:paraId="394AE2DF" w14:textId="77777777" w:rsidR="00B05489" w:rsidRDefault="00D66FEA">
      <w:pPr>
        <w:pStyle w:val="GvdeMetni"/>
        <w:ind w:left="100"/>
      </w:pPr>
      <w:r>
        <w:t>:  75kg</w:t>
      </w:r>
    </w:p>
    <w:p w14:paraId="08EE4514" w14:textId="77777777" w:rsidR="00B05489" w:rsidRDefault="00B05489">
      <w:pPr>
        <w:pStyle w:val="GvdeMetni"/>
        <w:spacing w:before="1"/>
        <w:ind w:left="0"/>
        <w:rPr>
          <w:sz w:val="21"/>
        </w:rPr>
      </w:pPr>
    </w:p>
    <w:p w14:paraId="37DCCF5B" w14:textId="77777777" w:rsidR="00B05489" w:rsidRDefault="00D66FEA">
      <w:pPr>
        <w:pStyle w:val="GvdeMetni"/>
        <w:ind w:left="100"/>
      </w:pPr>
      <w:r>
        <w:t>:  203</w:t>
      </w:r>
    </w:p>
    <w:p w14:paraId="2D0BADA7" w14:textId="77777777" w:rsidR="00B05489" w:rsidRDefault="00B05489">
      <w:pPr>
        <w:pStyle w:val="GvdeMetni"/>
        <w:spacing w:before="1"/>
        <w:ind w:left="0"/>
        <w:rPr>
          <w:sz w:val="21"/>
        </w:rPr>
      </w:pPr>
    </w:p>
    <w:p w14:paraId="3411A01B" w14:textId="77777777" w:rsidR="00B05489" w:rsidRDefault="00D66FEA">
      <w:pPr>
        <w:pStyle w:val="GvdeMetni"/>
        <w:ind w:left="100"/>
      </w:pPr>
      <w:r>
        <w:t>:  150kg</w:t>
      </w:r>
    </w:p>
    <w:p w14:paraId="23380DBE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num="2" w:space="708" w:equalWidth="0">
            <w:col w:w="3644" w:space="40"/>
            <w:col w:w="7236"/>
          </w:cols>
        </w:sectPr>
      </w:pPr>
    </w:p>
    <w:p w14:paraId="3873F503" w14:textId="77777777" w:rsidR="00B05489" w:rsidRDefault="00D66FEA">
      <w:pPr>
        <w:pStyle w:val="GvdeMetni"/>
        <w:tabs>
          <w:tab w:val="left" w:pos="3784"/>
        </w:tabs>
        <w:spacing w:before="60"/>
      </w:pPr>
      <w:r>
        <w:t>Özel</w:t>
      </w:r>
      <w:r>
        <w:rPr>
          <w:spacing w:val="-1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rPr>
          <w:rFonts w:ascii="Times New Roman" w:hAnsi="Times New Roman"/>
        </w:rPr>
        <w:tab/>
      </w:r>
      <w:r>
        <w:t>:   A145, A167,</w:t>
      </w:r>
      <w:r>
        <w:rPr>
          <w:spacing w:val="-24"/>
        </w:rPr>
        <w:t xml:space="preserve"> </w:t>
      </w:r>
      <w:r>
        <w:t>A802</w:t>
      </w:r>
    </w:p>
    <w:p w14:paraId="538B3667" w14:textId="77777777" w:rsidR="00B05489" w:rsidRDefault="00D66FEA">
      <w:pPr>
        <w:pStyle w:val="GvdeMetni"/>
        <w:tabs>
          <w:tab w:val="left" w:pos="3784"/>
        </w:tabs>
        <w:spacing w:before="58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rPr>
          <w:rFonts w:ascii="Times New Roman"/>
        </w:rPr>
        <w:tab/>
      </w:r>
      <w:r>
        <w:t xml:space="preserve">: </w:t>
      </w:r>
      <w:r>
        <w:rPr>
          <w:spacing w:val="23"/>
        </w:rPr>
        <w:t xml:space="preserve"> </w:t>
      </w:r>
      <w:r>
        <w:t>10L</w:t>
      </w:r>
    </w:p>
    <w:p w14:paraId="1EB2DDBE" w14:textId="77777777" w:rsidR="00B05489" w:rsidRDefault="00B05489">
      <w:pPr>
        <w:pStyle w:val="GvdeMetni"/>
        <w:spacing w:before="5"/>
        <w:ind w:left="0"/>
        <w:rPr>
          <w:sz w:val="15"/>
        </w:rPr>
      </w:pPr>
    </w:p>
    <w:p w14:paraId="4EF19112" w14:textId="77777777" w:rsidR="00B05489" w:rsidRDefault="00D66FEA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4575195" w14:textId="77777777" w:rsidR="00B05489" w:rsidRDefault="00D66FEA">
      <w:pPr>
        <w:pStyle w:val="GvdeMetni"/>
        <w:tabs>
          <w:tab w:val="left" w:pos="3784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(ADN)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5F</w:t>
      </w:r>
    </w:p>
    <w:p w14:paraId="44E18623" w14:textId="77777777" w:rsidR="00B05489" w:rsidRDefault="00D66FEA">
      <w:pPr>
        <w:pStyle w:val="GvdeMetni"/>
        <w:tabs>
          <w:tab w:val="left" w:pos="3784"/>
        </w:tabs>
        <w:spacing w:before="58"/>
      </w:pPr>
      <w:r>
        <w:t>Özel</w:t>
      </w:r>
      <w:r>
        <w:rPr>
          <w:spacing w:val="-1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rPr>
          <w:rFonts w:ascii="Times New Roman" w:hAnsi="Times New Roman"/>
        </w:rPr>
        <w:tab/>
      </w:r>
      <w:r>
        <w:t>:  190, 327, 344,</w:t>
      </w:r>
      <w:r>
        <w:rPr>
          <w:spacing w:val="21"/>
        </w:rPr>
        <w:t xml:space="preserve"> </w:t>
      </w:r>
      <w:r>
        <w:t>625</w:t>
      </w:r>
    </w:p>
    <w:p w14:paraId="1AE3D1B9" w14:textId="77777777" w:rsidR="00B05489" w:rsidRDefault="00D66FEA">
      <w:pPr>
        <w:pStyle w:val="GvdeMetni"/>
        <w:tabs>
          <w:tab w:val="left" w:pos="3784"/>
        </w:tabs>
        <w:spacing w:before="61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rPr>
          <w:rFonts w:ascii="Times New Roman" w:hAnsi="Times New Roman"/>
        </w:rPr>
        <w:tab/>
      </w:r>
      <w:r>
        <w:t>:   1</w:t>
      </w:r>
      <w:r>
        <w:rPr>
          <w:spacing w:val="-19"/>
        </w:rPr>
        <w:t xml:space="preserve"> </w:t>
      </w:r>
      <w:r>
        <w:t>L</w:t>
      </w:r>
    </w:p>
    <w:p w14:paraId="30F153FD" w14:textId="77777777" w:rsidR="00B05489" w:rsidRDefault="00D66FEA">
      <w:pPr>
        <w:pStyle w:val="GvdeMetni"/>
        <w:tabs>
          <w:tab w:val="left" w:pos="3784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2"/>
        </w:rPr>
        <w:t xml:space="preserve"> </w:t>
      </w:r>
      <w:r>
        <w:t>(ADN)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5"/>
        </w:rPr>
        <w:t xml:space="preserve"> </w:t>
      </w:r>
      <w:r>
        <w:t>E0</w:t>
      </w:r>
    </w:p>
    <w:p w14:paraId="352FEA13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Ekipman</w:t>
      </w:r>
      <w:proofErr w:type="spellEnd"/>
      <w:r>
        <w:rPr>
          <w:spacing w:val="-1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rPr>
          <w:rFonts w:ascii="Times New Roman"/>
        </w:rPr>
        <w:tab/>
      </w:r>
      <w:r>
        <w:t>:   PP, EX,</w:t>
      </w:r>
      <w:r>
        <w:rPr>
          <w:spacing w:val="-23"/>
        </w:rPr>
        <w:t xml:space="preserve"> </w:t>
      </w:r>
      <w:r>
        <w:t>A</w:t>
      </w:r>
    </w:p>
    <w:p w14:paraId="0A33BA97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rPr>
          <w:rFonts w:ascii="Times New Roman" w:hAnsi="Times New Roman"/>
        </w:rPr>
        <w:tab/>
      </w:r>
      <w:r>
        <w:t>:   VE01,</w:t>
      </w:r>
      <w:r>
        <w:rPr>
          <w:spacing w:val="-22"/>
        </w:rPr>
        <w:t xml:space="preserve"> </w:t>
      </w:r>
      <w:r>
        <w:t>VE04</w:t>
      </w:r>
    </w:p>
    <w:p w14:paraId="7D89E49B" w14:textId="77777777" w:rsidR="00B05489" w:rsidRDefault="00D66FEA">
      <w:pPr>
        <w:pStyle w:val="GvdeMetni"/>
        <w:tabs>
          <w:tab w:val="left" w:pos="3784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3"/>
        </w:rPr>
        <w:t xml:space="preserve"> </w:t>
      </w:r>
      <w:proofErr w:type="spellStart"/>
      <w:r>
        <w:t>sayısı</w:t>
      </w:r>
      <w:proofErr w:type="spellEnd"/>
      <w:r>
        <w:rPr>
          <w:spacing w:val="-2"/>
        </w:rPr>
        <w:t xml:space="preserve"> </w:t>
      </w:r>
      <w:r>
        <w:t>(ADN)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1</w:t>
      </w:r>
    </w:p>
    <w:p w14:paraId="2E13FF87" w14:textId="77777777" w:rsidR="00B05489" w:rsidRDefault="00B05489">
      <w:pPr>
        <w:pStyle w:val="GvdeMetni"/>
        <w:spacing w:before="3"/>
        <w:ind w:left="0"/>
        <w:rPr>
          <w:sz w:val="15"/>
        </w:rPr>
      </w:pPr>
    </w:p>
    <w:p w14:paraId="503EA333" w14:textId="77777777" w:rsidR="00B05489" w:rsidRDefault="00D66FEA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E07CE79" w14:textId="77777777" w:rsidR="00B05489" w:rsidRDefault="00D66FEA">
      <w:pPr>
        <w:pStyle w:val="GvdeMetni"/>
        <w:tabs>
          <w:tab w:val="left" w:pos="3784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5F</w:t>
      </w:r>
    </w:p>
    <w:p w14:paraId="5C889D7F" w14:textId="77777777" w:rsidR="00B05489" w:rsidRDefault="00D66FEA">
      <w:pPr>
        <w:pStyle w:val="GvdeMetni"/>
        <w:tabs>
          <w:tab w:val="left" w:pos="3784"/>
        </w:tabs>
        <w:spacing w:before="60"/>
      </w:pPr>
      <w:r>
        <w:t>Özel</w:t>
      </w:r>
      <w:r>
        <w:rPr>
          <w:spacing w:val="-1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>:  190, 327, 344,</w:t>
      </w:r>
      <w:r>
        <w:rPr>
          <w:spacing w:val="21"/>
        </w:rPr>
        <w:t xml:space="preserve"> </w:t>
      </w:r>
      <w:r>
        <w:t>625</w:t>
      </w:r>
    </w:p>
    <w:p w14:paraId="000EEB0E" w14:textId="77777777" w:rsidR="00B05489" w:rsidRDefault="00B05489">
      <w:pPr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space="708"/>
        </w:sectPr>
      </w:pPr>
    </w:p>
    <w:p w14:paraId="575C2A5D" w14:textId="77777777" w:rsidR="00B05489" w:rsidRDefault="00B05489">
      <w:pPr>
        <w:pStyle w:val="GvdeMetni"/>
        <w:spacing w:before="4"/>
        <w:ind w:left="0"/>
        <w:rPr>
          <w:sz w:val="5"/>
        </w:rPr>
      </w:pPr>
    </w:p>
    <w:p w14:paraId="05D2070F" w14:textId="77777777" w:rsidR="00B0548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638CC1B">
          <v:group id="_x0000_s2055" style="width:535.1pt;height:.5pt;mso-position-horizontal-relative:char;mso-position-vertical-relative:line" coordsize="10702,10">
            <v:line id="_x0000_s2058" style="position:absolute" from="5,5" to="2537,5" strokecolor="#006fc0" strokeweight=".48pt"/>
            <v:line id="_x0000_s2057" style="position:absolute" from="2523,5" to="2532,5" strokecolor="#006fc0" strokeweight=".48pt"/>
            <v:line id="_x0000_s2056" style="position:absolute" from="2532,5" to="10697,5" strokecolor="#006fc0" strokeweight=".48pt"/>
            <w10:anchorlock/>
          </v:group>
        </w:pict>
      </w:r>
    </w:p>
    <w:p w14:paraId="65658052" w14:textId="77777777" w:rsidR="00B05489" w:rsidRDefault="00D66FEA">
      <w:pPr>
        <w:pStyle w:val="GvdeMetni"/>
        <w:tabs>
          <w:tab w:val="left" w:pos="3784"/>
        </w:tabs>
        <w:spacing w:before="70"/>
      </w:pPr>
      <w:proofErr w:type="spellStart"/>
      <w:r>
        <w:t>Sınırlı</w:t>
      </w:r>
      <w:proofErr w:type="spellEnd"/>
      <w:r>
        <w:rPr>
          <w:spacing w:val="-2"/>
        </w:rPr>
        <w:t xml:space="preserve"> </w:t>
      </w:r>
      <w:proofErr w:type="spellStart"/>
      <w:r>
        <w:t>miktarlar</w:t>
      </w:r>
      <w:proofErr w:type="spellEnd"/>
      <w:r>
        <w:rPr>
          <w:spacing w:val="-2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1L</w:t>
      </w:r>
    </w:p>
    <w:p w14:paraId="01F8BAA3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2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5"/>
        </w:rPr>
        <w:t xml:space="preserve"> </w:t>
      </w:r>
      <w:r>
        <w:t>E0</w:t>
      </w:r>
    </w:p>
    <w:p w14:paraId="3E1CA175" w14:textId="77777777" w:rsidR="00B05489" w:rsidRDefault="00D66FEA">
      <w:pPr>
        <w:pStyle w:val="GvdeMetni"/>
        <w:tabs>
          <w:tab w:val="left" w:pos="3784"/>
        </w:tabs>
        <w:spacing w:before="57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0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>:  P207,</w:t>
      </w:r>
      <w:r>
        <w:rPr>
          <w:spacing w:val="21"/>
        </w:rPr>
        <w:t xml:space="preserve"> </w:t>
      </w:r>
      <w:r>
        <w:t>LP200</w:t>
      </w:r>
    </w:p>
    <w:p w14:paraId="6B6ADFB8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>:   PP87, RR6,</w:t>
      </w:r>
      <w:r>
        <w:rPr>
          <w:spacing w:val="-21"/>
        </w:rPr>
        <w:t xml:space="preserve"> </w:t>
      </w:r>
      <w:r>
        <w:t>L2</w:t>
      </w:r>
    </w:p>
    <w:p w14:paraId="7E157AFE" w14:textId="77777777" w:rsidR="00B05489" w:rsidRDefault="00D66FEA">
      <w:pPr>
        <w:pStyle w:val="GvdeMetni"/>
        <w:tabs>
          <w:tab w:val="left" w:pos="3784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4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3"/>
        </w:rPr>
        <w:t xml:space="preserve"> </w:t>
      </w:r>
      <w:r>
        <w:t>MP9</w:t>
      </w:r>
    </w:p>
    <w:p w14:paraId="191C6ADF" w14:textId="77777777" w:rsidR="00B05489" w:rsidRDefault="00D66FEA">
      <w:pPr>
        <w:pStyle w:val="GvdeMetni"/>
        <w:tabs>
          <w:tab w:val="left" w:pos="3784"/>
        </w:tabs>
        <w:spacing w:before="57" w:line="319" w:lineRule="auto"/>
        <w:ind w:right="6642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11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6"/>
        </w:rPr>
        <w:t xml:space="preserve"> </w:t>
      </w:r>
      <w:r>
        <w:t>W14</w:t>
      </w:r>
    </w:p>
    <w:p w14:paraId="723CA594" w14:textId="77777777" w:rsidR="00B05489" w:rsidRDefault="00B05489">
      <w:pPr>
        <w:spacing w:line="319" w:lineRule="auto"/>
        <w:sectPr w:rsidR="00B05489" w:rsidSect="003F1797">
          <w:pgSz w:w="11900" w:h="16840"/>
          <w:pgMar w:top="1920" w:right="500" w:bottom="940" w:left="480" w:header="714" w:footer="747" w:gutter="0"/>
          <w:cols w:space="708"/>
        </w:sectPr>
      </w:pPr>
    </w:p>
    <w:p w14:paraId="1BA9244A" w14:textId="77777777" w:rsidR="00B05489" w:rsidRDefault="00D66FEA">
      <w:pPr>
        <w:pStyle w:val="GvdeMetni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42E1F8BC" w14:textId="77777777" w:rsidR="00B05489" w:rsidRDefault="00D66FEA">
      <w:pPr>
        <w:pStyle w:val="GvdeMetni"/>
        <w:spacing w:line="183" w:lineRule="exact"/>
        <w:ind w:left="146"/>
      </w:pPr>
      <w:r>
        <w:br w:type="column"/>
      </w:r>
      <w:r>
        <w:t>:   CW9, CW12</w:t>
      </w:r>
    </w:p>
    <w:p w14:paraId="72101391" w14:textId="77777777" w:rsidR="00B05489" w:rsidRDefault="00B05489">
      <w:pPr>
        <w:spacing w:line="183" w:lineRule="exact"/>
        <w:sectPr w:rsidR="00B05489" w:rsidSect="003F1797">
          <w:type w:val="continuous"/>
          <w:pgSz w:w="11900" w:h="16840"/>
          <w:pgMar w:top="1920" w:right="500" w:bottom="940" w:left="480" w:header="708" w:footer="708" w:gutter="0"/>
          <w:cols w:num="2" w:space="708" w:equalWidth="0">
            <w:col w:w="3599" w:space="40"/>
            <w:col w:w="7281"/>
          </w:cols>
        </w:sectPr>
      </w:pPr>
    </w:p>
    <w:p w14:paraId="6DCBA89F" w14:textId="77777777" w:rsidR="00B05489" w:rsidRDefault="00D66FEA">
      <w:pPr>
        <w:pStyle w:val="GvdeMetni"/>
        <w:tabs>
          <w:tab w:val="left" w:pos="3784"/>
        </w:tabs>
        <w:spacing w:before="62"/>
      </w:pPr>
      <w:proofErr w:type="spellStart"/>
      <w:r>
        <w:t>Ekspres</w:t>
      </w:r>
      <w:proofErr w:type="spellEnd"/>
      <w:r>
        <w:rPr>
          <w:spacing w:val="-2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rPr>
          <w:rFonts w:asci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CE2</w:t>
      </w:r>
    </w:p>
    <w:p w14:paraId="3910BAD9" w14:textId="77777777" w:rsidR="00B05489" w:rsidRDefault="00D66FEA">
      <w:pPr>
        <w:pStyle w:val="GvdeMetni"/>
        <w:tabs>
          <w:tab w:val="left" w:pos="3784"/>
        </w:tabs>
        <w:spacing w:before="58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7"/>
        </w:rPr>
        <w:t xml:space="preserve"> </w:t>
      </w:r>
      <w:r>
        <w:t>N° (RID)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4"/>
        </w:rPr>
        <w:t xml:space="preserve"> </w:t>
      </w:r>
      <w:r>
        <w:t>23</w:t>
      </w:r>
    </w:p>
    <w:p w14:paraId="51DCDDA3" w14:textId="77777777" w:rsidR="00B05489" w:rsidRDefault="00D66FEA">
      <w:pPr>
        <w:pStyle w:val="Balk2"/>
        <w:tabs>
          <w:tab w:val="left" w:pos="947"/>
          <w:tab w:val="left" w:pos="10735"/>
        </w:tabs>
        <w:spacing w:before="127"/>
        <w:ind w:left="21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6FC0"/>
          <w:spacing w:val="-12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14.7.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  <w:r>
        <w:rPr>
          <w:color w:val="006FC0"/>
          <w:shd w:val="clear" w:color="auto" w:fill="C6D9F1"/>
        </w:rPr>
        <w:t xml:space="preserve">MARPOL 73/78 ek II </w:t>
      </w:r>
      <w:proofErr w:type="spellStart"/>
      <w:r>
        <w:rPr>
          <w:color w:val="006FC0"/>
          <w:shd w:val="clear" w:color="auto" w:fill="C6D9F1"/>
        </w:rPr>
        <w:t>ve</w:t>
      </w:r>
      <w:proofErr w:type="spellEnd"/>
      <w:r>
        <w:rPr>
          <w:color w:val="006FC0"/>
          <w:shd w:val="clear" w:color="auto" w:fill="C6D9F1"/>
        </w:rPr>
        <w:t xml:space="preserve"> IBC </w:t>
      </w:r>
      <w:proofErr w:type="spellStart"/>
      <w:r>
        <w:rPr>
          <w:color w:val="006FC0"/>
          <w:shd w:val="clear" w:color="auto" w:fill="C6D9F1"/>
        </w:rPr>
        <w:t>koduna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göre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dökme</w:t>
      </w:r>
      <w:proofErr w:type="spellEnd"/>
      <w:r>
        <w:rPr>
          <w:color w:val="006FC0"/>
          <w:spacing w:val="-18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taşımacılık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212FA902" w14:textId="77777777" w:rsidR="00B05489" w:rsidRDefault="00000000">
      <w:pPr>
        <w:pStyle w:val="GvdeMetni"/>
        <w:spacing w:before="62"/>
        <w:ind w:left="239"/>
      </w:pPr>
      <w:r>
        <w:pict w14:anchorId="4BFAE8B2">
          <v:group id="_x0000_s2050" style="position:absolute;left:0;text-align:left;margin-left:34.55pt;margin-top:18.4pt;width:526.2pt;height:24.15pt;z-index:2848;mso-wrap-distance-left:0;mso-wrap-distance-right:0;mso-position-horizontal-relative:page" coordorigin="691,368" coordsize="10524,483">
            <v:rect id="_x0000_s2054" style="position:absolute;left:691;top:368;width:10524;height:230" fillcolor="#006fc0" stroked="f"/>
            <v:rect id="_x0000_s2053" style="position:absolute;left:691;top:668;width:10524;height:182" fillcolor="#c6d9f1" stroked="f"/>
            <v:shape id="_x0000_s2052" type="#_x0000_t202" style="position:absolute;left:691;top:368;width:10524;height:483" filled="f" stroked="f">
              <v:textbox inset="0,0,0,0">
                <w:txbxContent>
                  <w:p w14:paraId="5D768832" w14:textId="77777777" w:rsidR="00B05489" w:rsidRDefault="00B05489">
                    <w:pPr>
                      <w:spacing w:before="6"/>
                      <w:rPr>
                        <w:sz w:val="25"/>
                      </w:rPr>
                    </w:pPr>
                  </w:p>
                  <w:p w14:paraId="2753E04D" w14:textId="77777777" w:rsidR="00B05489" w:rsidRDefault="00D66FEA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rFonts w:ascii="Times New Roman" w:hAnsi="Times New Roman"/>
                        <w:color w:val="006FC0"/>
                        <w:sz w:val="16"/>
                      </w:rPr>
                      <w:tab/>
                    </w: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1" type="#_x0000_t202" style="position:absolute;left:691;top:368;width:10524;height:266" filled="f" stroked="f">
              <v:textbox inset="0,0,0,0">
                <w:txbxContent>
                  <w:p w14:paraId="79A25188" w14:textId="77777777" w:rsidR="00B05489" w:rsidRDefault="00D66FE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D66FEA">
        <w:t>Uygulanmaz</w:t>
      </w:r>
      <w:proofErr w:type="spellEnd"/>
    </w:p>
    <w:p w14:paraId="3C736FB1" w14:textId="77777777" w:rsidR="00B05489" w:rsidRDefault="00D66FEA">
      <w:pPr>
        <w:pStyle w:val="Balk2"/>
        <w:tabs>
          <w:tab w:val="left" w:pos="947"/>
        </w:tabs>
        <w:spacing w:before="85"/>
        <w:ind w:left="239"/>
      </w:pPr>
      <w:r>
        <w:rPr>
          <w:color w:val="006FC0"/>
        </w:rPr>
        <w:t>15.1.1.</w:t>
      </w:r>
      <w:r>
        <w:rPr>
          <w:rFonts w:ascii="Times New Roman" w:hAnsi="Times New Roman"/>
          <w:b w:val="0"/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3390BB75" w14:textId="77777777" w:rsidR="00B05489" w:rsidRDefault="00D66FEA">
      <w:pPr>
        <w:pStyle w:val="GvdeMetni"/>
        <w:spacing w:before="63"/>
        <w:ind w:left="239" w:right="406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52744F65" w14:textId="77777777" w:rsidR="00B05489" w:rsidRDefault="00D66FEA">
      <w:pPr>
        <w:pStyle w:val="GvdeMetni"/>
        <w:tabs>
          <w:tab w:val="left" w:pos="3784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rPr>
          <w:rFonts w:ascii="Times New Roman" w:hAnsi="Times New Roman"/>
        </w:rPr>
        <w:tab/>
      </w:r>
      <w:r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11"/>
        </w:rPr>
        <w:t xml:space="preserve"> </w:t>
      </w:r>
      <w:proofErr w:type="spellStart"/>
      <w:r>
        <w:t>Yönetmeliği</w:t>
      </w:r>
      <w:proofErr w:type="spellEnd"/>
    </w:p>
    <w:p w14:paraId="5316B201" w14:textId="77777777" w:rsidR="00B05489" w:rsidRDefault="00D66FEA">
      <w:pPr>
        <w:pStyle w:val="GvdeMetni"/>
        <w:spacing w:before="60"/>
        <w:ind w:left="3943" w:right="525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8B7A1D0" w14:textId="77777777" w:rsidR="00B05489" w:rsidRDefault="00D66FEA">
      <w:pPr>
        <w:pStyle w:val="GvdeMetni"/>
        <w:spacing w:before="60"/>
        <w:ind w:left="3943" w:right="535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7C76D0C" w14:textId="77777777" w:rsidR="00B05489" w:rsidRDefault="00D66FEA">
      <w:pPr>
        <w:pStyle w:val="GvdeMetni"/>
        <w:spacing w:before="60"/>
        <w:ind w:left="3943" w:right="526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8AF3FF3" w14:textId="77777777" w:rsidR="00B05489" w:rsidRDefault="00D66FEA">
      <w:pPr>
        <w:pStyle w:val="GvdeMetni"/>
        <w:spacing w:before="57"/>
        <w:ind w:left="3943" w:right="304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63517E7" w14:textId="77777777" w:rsidR="00B05489" w:rsidRDefault="00D66FEA">
      <w:pPr>
        <w:pStyle w:val="GvdeMetni"/>
        <w:spacing w:before="60"/>
        <w:ind w:left="3943" w:right="420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DE2F5D3" w14:textId="77777777" w:rsidR="00B05489" w:rsidRDefault="00B05489">
      <w:pPr>
        <w:pStyle w:val="GvdeMetni"/>
        <w:spacing w:before="6"/>
        <w:ind w:left="0"/>
        <w:rPr>
          <w:sz w:val="15"/>
        </w:rPr>
      </w:pPr>
    </w:p>
    <w:p w14:paraId="26FD71A0" w14:textId="77777777" w:rsidR="00B05489" w:rsidRDefault="00D66FEA">
      <w:pPr>
        <w:pStyle w:val="Balk1"/>
        <w:tabs>
          <w:tab w:val="left" w:pos="10735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FFFFFF"/>
          <w:spacing w:val="-21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13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63FCD606" w14:textId="77777777" w:rsidR="00B05489" w:rsidRDefault="00B05489">
      <w:pPr>
        <w:pStyle w:val="GvdeMetni"/>
        <w:spacing w:before="1"/>
        <w:ind w:left="0"/>
        <w:rPr>
          <w:rFonts w:ascii="Times New Roman"/>
          <w:sz w:val="20"/>
        </w:rPr>
      </w:pPr>
    </w:p>
    <w:p w14:paraId="75AB8848" w14:textId="77777777" w:rsidR="00B05489" w:rsidRDefault="00D66FEA">
      <w:pPr>
        <w:pStyle w:val="GvdeMetni"/>
        <w:ind w:left="239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509825C5" w14:textId="77777777" w:rsidR="00B05489" w:rsidRDefault="00B05489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5"/>
      </w:tblGrid>
      <w:tr w:rsidR="00B05489" w14:paraId="6683DF5F" w14:textId="77777777">
        <w:trPr>
          <w:trHeight w:hRule="exact" w:val="235"/>
        </w:trPr>
        <w:tc>
          <w:tcPr>
            <w:tcW w:w="2695" w:type="dxa"/>
          </w:tcPr>
          <w:p w14:paraId="77EDDAE4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5" w:type="dxa"/>
          </w:tcPr>
          <w:p w14:paraId="7AF36558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B05489" w14:paraId="250DE6A3" w14:textId="77777777">
        <w:trPr>
          <w:trHeight w:hRule="exact" w:val="233"/>
        </w:trPr>
        <w:tc>
          <w:tcPr>
            <w:tcW w:w="2695" w:type="dxa"/>
          </w:tcPr>
          <w:p w14:paraId="6C1D29D5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5" w:type="dxa"/>
          </w:tcPr>
          <w:p w14:paraId="35DAC6EB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B05489" w14:paraId="2690A526" w14:textId="77777777">
        <w:trPr>
          <w:trHeight w:hRule="exact" w:val="235"/>
        </w:trPr>
        <w:tc>
          <w:tcPr>
            <w:tcW w:w="2695" w:type="dxa"/>
          </w:tcPr>
          <w:p w14:paraId="2155B6B6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5" w:type="dxa"/>
          </w:tcPr>
          <w:p w14:paraId="704F2022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B05489" w14:paraId="1604A1DC" w14:textId="77777777">
        <w:trPr>
          <w:trHeight w:hRule="exact" w:val="233"/>
        </w:trPr>
        <w:tc>
          <w:tcPr>
            <w:tcW w:w="2695" w:type="dxa"/>
          </w:tcPr>
          <w:p w14:paraId="161C72C2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5" w:type="dxa"/>
          </w:tcPr>
          <w:p w14:paraId="5C6B28AF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B05489" w14:paraId="09B0061D" w14:textId="77777777">
        <w:trPr>
          <w:trHeight w:hRule="exact" w:val="235"/>
        </w:trPr>
        <w:tc>
          <w:tcPr>
            <w:tcW w:w="2695" w:type="dxa"/>
          </w:tcPr>
          <w:p w14:paraId="4AC2380F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7795" w:type="dxa"/>
          </w:tcPr>
          <w:p w14:paraId="17ED67B3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B05489" w14:paraId="1F96E2E2" w14:textId="77777777">
        <w:trPr>
          <w:trHeight w:hRule="exact" w:val="233"/>
        </w:trPr>
        <w:tc>
          <w:tcPr>
            <w:tcW w:w="2695" w:type="dxa"/>
          </w:tcPr>
          <w:p w14:paraId="40E72FF9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Asp. Tok. 1</w:t>
            </w:r>
          </w:p>
        </w:tc>
        <w:tc>
          <w:tcPr>
            <w:tcW w:w="7795" w:type="dxa"/>
          </w:tcPr>
          <w:p w14:paraId="00282818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Aspirasyon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B05489" w14:paraId="0FB1BF91" w14:textId="77777777">
        <w:trPr>
          <w:trHeight w:hRule="exact" w:val="235"/>
        </w:trPr>
        <w:tc>
          <w:tcPr>
            <w:tcW w:w="2695" w:type="dxa"/>
          </w:tcPr>
          <w:p w14:paraId="7A8ABA7C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5" w:type="dxa"/>
          </w:tcPr>
          <w:p w14:paraId="37213317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B05489" w14:paraId="1BC15674" w14:textId="77777777">
        <w:trPr>
          <w:trHeight w:hRule="exact" w:val="233"/>
        </w:trPr>
        <w:tc>
          <w:tcPr>
            <w:tcW w:w="2695" w:type="dxa"/>
          </w:tcPr>
          <w:p w14:paraId="310ED8B8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</w:t>
            </w:r>
            <w:proofErr w:type="spellStart"/>
            <w:r>
              <w:rPr>
                <w:sz w:val="16"/>
              </w:rPr>
              <w:t>Tekrar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1</w:t>
            </w:r>
          </w:p>
        </w:tc>
        <w:tc>
          <w:tcPr>
            <w:tcW w:w="7795" w:type="dxa"/>
          </w:tcPr>
          <w:p w14:paraId="219CE9C8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B05489" w14:paraId="49869FA9" w14:textId="77777777">
        <w:trPr>
          <w:trHeight w:hRule="exact" w:val="235"/>
        </w:trPr>
        <w:tc>
          <w:tcPr>
            <w:tcW w:w="2695" w:type="dxa"/>
          </w:tcPr>
          <w:p w14:paraId="631E6DD7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Hassas. 1</w:t>
            </w:r>
          </w:p>
        </w:tc>
        <w:tc>
          <w:tcPr>
            <w:tcW w:w="7795" w:type="dxa"/>
          </w:tcPr>
          <w:p w14:paraId="2168B8CF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hassaslaştırma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B05489" w14:paraId="550ADF88" w14:textId="77777777">
        <w:trPr>
          <w:trHeight w:hRule="exact" w:val="233"/>
        </w:trPr>
        <w:tc>
          <w:tcPr>
            <w:tcW w:w="2695" w:type="dxa"/>
          </w:tcPr>
          <w:p w14:paraId="4CA7F4A7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5" w:type="dxa"/>
          </w:tcPr>
          <w:p w14:paraId="626197D6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B05489" w14:paraId="5D9AD808" w14:textId="77777777">
        <w:trPr>
          <w:trHeight w:hRule="exact" w:val="235"/>
        </w:trPr>
        <w:tc>
          <w:tcPr>
            <w:tcW w:w="2695" w:type="dxa"/>
          </w:tcPr>
          <w:p w14:paraId="1D2E48BD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5" w:type="dxa"/>
          </w:tcPr>
          <w:p w14:paraId="13A93675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B05489" w14:paraId="3CA0703B" w14:textId="77777777">
        <w:trPr>
          <w:trHeight w:hRule="exact" w:val="233"/>
        </w:trPr>
        <w:tc>
          <w:tcPr>
            <w:tcW w:w="2695" w:type="dxa"/>
          </w:tcPr>
          <w:p w14:paraId="185E8738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Press. Gas (Comp.)</w:t>
            </w:r>
          </w:p>
        </w:tc>
        <w:tc>
          <w:tcPr>
            <w:tcW w:w="7795" w:type="dxa"/>
          </w:tcPr>
          <w:p w14:paraId="7D7640CA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altındaki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Sıkıştırılmış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</w:tr>
      <w:tr w:rsidR="00B05489" w14:paraId="40E691AC" w14:textId="77777777">
        <w:trPr>
          <w:trHeight w:hRule="exact" w:val="235"/>
        </w:trPr>
        <w:tc>
          <w:tcPr>
            <w:tcW w:w="2695" w:type="dxa"/>
          </w:tcPr>
          <w:p w14:paraId="71FE622B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7795" w:type="dxa"/>
          </w:tcPr>
          <w:p w14:paraId="47090A8D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Zararlı-Akut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Kategori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B05489" w14:paraId="04432E19" w14:textId="77777777">
        <w:trPr>
          <w:trHeight w:hRule="exact" w:val="233"/>
        </w:trPr>
        <w:tc>
          <w:tcPr>
            <w:tcW w:w="2695" w:type="dxa"/>
          </w:tcPr>
          <w:p w14:paraId="686F5424" w14:textId="77777777" w:rsidR="00B05489" w:rsidRDefault="00D66FEA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7795" w:type="dxa"/>
          </w:tcPr>
          <w:p w14:paraId="11FBCF0F" w14:textId="77777777" w:rsidR="00B05489" w:rsidRDefault="00D66FEA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Zararlı-Kronik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Kategori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B05489" w14:paraId="26F34755" w14:textId="77777777">
        <w:trPr>
          <w:trHeight w:hRule="exact" w:val="235"/>
        </w:trPr>
        <w:tc>
          <w:tcPr>
            <w:tcW w:w="2695" w:type="dxa"/>
          </w:tcPr>
          <w:p w14:paraId="204C18AD" w14:textId="77777777" w:rsidR="00B05489" w:rsidRDefault="00D66FEA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5" w:type="dxa"/>
          </w:tcPr>
          <w:p w14:paraId="225B630A" w14:textId="77777777" w:rsidR="00B05489" w:rsidRDefault="00D66FEA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Zararlı-Kronik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Kategori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</w:tbl>
    <w:p w14:paraId="5E045368" w14:textId="77777777" w:rsidR="00B05489" w:rsidRDefault="00B05489">
      <w:pPr>
        <w:pStyle w:val="GvdeMetni"/>
        <w:spacing w:before="10"/>
        <w:ind w:left="0"/>
        <w:rPr>
          <w:sz w:val="18"/>
        </w:rPr>
      </w:pPr>
    </w:p>
    <w:p w14:paraId="67009A37" w14:textId="77777777" w:rsidR="00B05489" w:rsidRDefault="00D66FEA">
      <w:pPr>
        <w:pStyle w:val="GvdeMetni"/>
        <w:ind w:left="239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1D291D3A" w14:textId="77777777" w:rsidR="00B05489" w:rsidRDefault="00D66FEA">
      <w:pPr>
        <w:pStyle w:val="GvdeMetni"/>
        <w:tabs>
          <w:tab w:val="left" w:pos="3779"/>
          <w:tab w:val="left" w:pos="4051"/>
        </w:tabs>
        <w:spacing w:before="60"/>
        <w:ind w:left="239"/>
      </w:pPr>
      <w:proofErr w:type="spellStart"/>
      <w:r>
        <w:t>Adı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İrem BEKTAŞ</w:t>
      </w:r>
      <w:r>
        <w:rPr>
          <w:spacing w:val="-5"/>
        </w:rPr>
        <w:t xml:space="preserve"> </w:t>
      </w:r>
      <w:r>
        <w:t>KART</w:t>
      </w:r>
    </w:p>
    <w:p w14:paraId="4D530D77" w14:textId="77777777" w:rsidR="00B05489" w:rsidRDefault="00D66FEA">
      <w:pPr>
        <w:pStyle w:val="GvdeMetni"/>
        <w:tabs>
          <w:tab w:val="left" w:pos="3779"/>
          <w:tab w:val="left" w:pos="4051"/>
        </w:tabs>
        <w:spacing w:before="58"/>
        <w:ind w:left="239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GBF-A-0-2732</w:t>
      </w:r>
    </w:p>
    <w:p w14:paraId="06386E71" w14:textId="77777777" w:rsidR="00B05489" w:rsidRDefault="00D66FEA">
      <w:pPr>
        <w:pStyle w:val="GvdeMetni"/>
        <w:tabs>
          <w:tab w:val="left" w:pos="3779"/>
          <w:tab w:val="left" w:pos="4051"/>
        </w:tabs>
        <w:spacing w:before="60"/>
        <w:ind w:left="239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hyperlink r:id="rId21">
        <w:r>
          <w:t>irem@bekkdanismanlik.com</w:t>
        </w:r>
      </w:hyperlink>
    </w:p>
    <w:p w14:paraId="3DF1A138" w14:textId="77777777" w:rsidR="00B05489" w:rsidRDefault="00B05489">
      <w:pPr>
        <w:pStyle w:val="GvdeMetni"/>
        <w:spacing w:before="4"/>
        <w:ind w:left="0"/>
        <w:rPr>
          <w:sz w:val="23"/>
        </w:rPr>
      </w:pPr>
    </w:p>
    <w:p w14:paraId="79C2B5B6" w14:textId="77777777" w:rsidR="00B05489" w:rsidRDefault="00D66FEA">
      <w:pPr>
        <w:ind w:left="239"/>
        <w:rPr>
          <w:sz w:val="14"/>
        </w:rPr>
      </w:pPr>
      <w:r>
        <w:rPr>
          <w:sz w:val="14"/>
        </w:rPr>
        <w:t>SDS Türkiye</w:t>
      </w:r>
    </w:p>
    <w:p w14:paraId="3DC1F530" w14:textId="77777777" w:rsidR="00B05489" w:rsidRDefault="00B05489">
      <w:pPr>
        <w:pStyle w:val="GvdeMetni"/>
        <w:ind w:left="0"/>
      </w:pPr>
    </w:p>
    <w:p w14:paraId="54E805D5" w14:textId="77777777" w:rsidR="00B05489" w:rsidRDefault="00D66FEA">
      <w:pPr>
        <w:ind w:left="239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B05489">
      <w:type w:val="continuous"/>
      <w:pgSz w:w="11900" w:h="16840"/>
      <w:pgMar w:top="192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B346" w14:textId="77777777" w:rsidR="003F1797" w:rsidRDefault="003F1797">
      <w:r>
        <w:separator/>
      </w:r>
    </w:p>
  </w:endnote>
  <w:endnote w:type="continuationSeparator" w:id="0">
    <w:p w14:paraId="000AFAD4" w14:textId="77777777" w:rsidR="003F1797" w:rsidRDefault="003F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CF49" w14:textId="77777777" w:rsidR="00B05489" w:rsidRDefault="00000000">
    <w:pPr>
      <w:pStyle w:val="GvdeMetni"/>
      <w:spacing w:line="14" w:lineRule="auto"/>
      <w:ind w:left="0"/>
      <w:rPr>
        <w:sz w:val="20"/>
      </w:rPr>
    </w:pPr>
    <w:r>
      <w:pict w14:anchorId="6C6F0B7D">
        <v:shape id="_x0000_s1035" style="position:absolute;margin-left:30.6pt;margin-top:791.9pt;width:529.95pt;height:.1pt;z-index:-29368;mso-position-horizontal-relative:page;mso-position-vertical-relative:page" coordorigin="612,15838" coordsize="10599,0" o:spt="100" adj="0,,0" path="m612,15838r2806,m3418,15838r9,m3427,15838r2823,m6250,15838r9,m6259,15838r3960,m10219,15838r10,m10229,15838r981,e" filled="f" strokecolor="#006fc0" strokeweight=".48pt">
          <v:stroke joinstyle="round"/>
          <v:formulas/>
          <v:path arrowok="t" o:connecttype="segments"/>
          <w10:wrap anchorx="page" anchory="page"/>
        </v:shape>
      </w:pict>
    </w:r>
    <w:r>
      <w:pict w14:anchorId="7B189C0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5pt;margin-top:792.25pt;width:36.95pt;height:9.8pt;z-index:-29344;mso-position-horizontal-relative:page;mso-position-vertical-relative:page" filled="f" stroked="f">
          <v:textbox inset="0,0,0,0">
            <w:txbxContent>
              <w:p w14:paraId="3853F928" w14:textId="2EDD0734" w:rsidR="00B05489" w:rsidRDefault="004631E9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7A271F8B">
        <v:shape id="_x0000_s1033" type="#_x0000_t202" style="position:absolute;margin-left:221.95pt;margin-top:792.25pt;width:39.25pt;height:9.8pt;z-index:-29320;mso-position-horizontal-relative:page;mso-position-vertical-relative:page" filled="f" stroked="f">
          <v:textbox inset="0,0,0,0">
            <w:txbxContent>
              <w:p w14:paraId="3C5CABF8" w14:textId="77777777" w:rsidR="00B05489" w:rsidRDefault="00D66FE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9F217B3">
        <v:shape id="_x0000_s1032" type="#_x0000_t202" style="position:absolute;margin-left:543.3pt;margin-top:792.25pt;width:12.65pt;height:9.8pt;z-index:-29296;mso-position-horizontal-relative:page;mso-position-vertical-relative:page" filled="f" stroked="f">
          <v:textbox inset="0,0,0,0">
            <w:txbxContent>
              <w:p w14:paraId="4C985EF4" w14:textId="77777777" w:rsidR="00B05489" w:rsidRDefault="00D66FEA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41E8D">
                  <w:rPr>
                    <w:noProof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sz w:val="14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E7EF" w14:textId="77777777" w:rsidR="003F1797" w:rsidRDefault="003F1797">
      <w:r>
        <w:separator/>
      </w:r>
    </w:p>
  </w:footnote>
  <w:footnote w:type="continuationSeparator" w:id="0">
    <w:p w14:paraId="4D1AEDED" w14:textId="77777777" w:rsidR="003F1797" w:rsidRDefault="003F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E3B1" w14:textId="5A47F410" w:rsidR="00B05489" w:rsidRDefault="004631E9">
    <w:pPr>
      <w:pStyle w:val="GvdeMetni"/>
      <w:spacing w:line="14" w:lineRule="auto"/>
      <w:ind w:left="0"/>
      <w:rPr>
        <w:sz w:val="20"/>
      </w:rPr>
    </w:pPr>
    <w:r>
      <w:pict w14:anchorId="361DC704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47.75pt;margin-top:23.25pt;width:420.25pt;height:80.95pt;z-index:-29440;mso-position-horizontal-relative:page;mso-position-vertical-relative:page" filled="f" stroked="f">
          <v:textbox inset="0,0,0,0">
            <w:txbxContent>
              <w:p w14:paraId="6CC0F67A" w14:textId="77777777" w:rsidR="00B05489" w:rsidRDefault="00D66FEA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ZİFT KATRAN TEMİZLEME</w:t>
                </w:r>
              </w:p>
              <w:p w14:paraId="002F8154" w14:textId="77777777" w:rsidR="004631E9" w:rsidRDefault="004631E9" w:rsidP="004631E9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3981335B" w14:textId="77777777" w:rsidR="004631E9" w:rsidRDefault="004631E9" w:rsidP="004631E9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2C9BFA9C" w14:textId="77777777" w:rsidR="004631E9" w:rsidRDefault="004631E9" w:rsidP="004631E9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76E9FEA5" w14:textId="77777777" w:rsidR="004631E9" w:rsidRDefault="004631E9" w:rsidP="004631E9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783FAE9F" w14:textId="3FA03574" w:rsidR="00B05489" w:rsidRDefault="00B05489" w:rsidP="004631E9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441E8D">
      <w:rPr>
        <w:noProof/>
        <w:lang w:val="tr-TR" w:eastAsia="tr-TR"/>
      </w:rPr>
      <w:drawing>
        <wp:inline distT="0" distB="0" distL="0" distR="0" wp14:anchorId="34A4DD94" wp14:editId="33D54AD6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FEA">
      <w:rPr>
        <w:noProof/>
        <w:lang w:val="tr-TR" w:eastAsia="tr-TR"/>
      </w:rPr>
      <w:drawing>
        <wp:anchor distT="0" distB="0" distL="0" distR="0" simplePos="0" relativeHeight="268405991" behindDoc="1" locked="0" layoutInCell="1" allowOverlap="1" wp14:anchorId="18A4C5F1" wp14:editId="044A6BFF">
          <wp:simplePos x="0" y="0"/>
          <wp:positionH relativeFrom="page">
            <wp:posOffset>457200</wp:posOffset>
          </wp:positionH>
          <wp:positionV relativeFrom="page">
            <wp:posOffset>518154</wp:posOffset>
          </wp:positionV>
          <wp:extent cx="1129284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284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A7B2" w14:textId="7D1D8F53" w:rsidR="00B05489" w:rsidRDefault="003F598B">
    <w:pPr>
      <w:pStyle w:val="GvdeMetni"/>
      <w:spacing w:line="14" w:lineRule="auto"/>
      <w:ind w:left="0"/>
      <w:rPr>
        <w:sz w:val="20"/>
      </w:rPr>
    </w:pPr>
    <w:r>
      <w:pict w14:anchorId="541E0BA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7.25pt;margin-top:18pt;width:409.05pt;height:68.95pt;z-index:-29224;mso-position-horizontal-relative:page;mso-position-vertical-relative:page" filled="f" stroked="f">
          <v:textbox inset="0,0,0,0">
            <w:txbxContent>
              <w:p w14:paraId="0479A1BE" w14:textId="77777777" w:rsidR="003F598B" w:rsidRDefault="003F598B" w:rsidP="003F598B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ZİFT KATRAN TEMİZLEME</w:t>
                </w:r>
              </w:p>
              <w:p w14:paraId="493E9D83" w14:textId="77777777" w:rsidR="003F598B" w:rsidRDefault="003F598B" w:rsidP="003F598B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022D79DE" w14:textId="77777777" w:rsidR="003F598B" w:rsidRDefault="003F598B" w:rsidP="003F598B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25A8F3DF" w14:textId="77777777" w:rsidR="003F598B" w:rsidRDefault="003F598B" w:rsidP="003F598B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5DA06AA9" w14:textId="77777777" w:rsidR="003F598B" w:rsidRDefault="003F598B" w:rsidP="003F598B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6E28AC29" w14:textId="77777777" w:rsidR="003F598B" w:rsidRDefault="003F598B" w:rsidP="003F598B">
                <w:pPr>
                  <w:spacing w:before="2"/>
                  <w:ind w:left="20"/>
                  <w:rPr>
                    <w:sz w:val="14"/>
                  </w:rPr>
                </w:pPr>
              </w:p>
              <w:p w14:paraId="4864D90B" w14:textId="6C4DEC93" w:rsidR="00B05489" w:rsidRDefault="00B05489">
                <w:pPr>
                  <w:spacing w:before="47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441E8D">
      <w:rPr>
        <w:noProof/>
        <w:lang w:val="tr-TR" w:eastAsia="tr-TR"/>
      </w:rPr>
      <w:drawing>
        <wp:inline distT="0" distB="0" distL="0" distR="0" wp14:anchorId="6783FFC6" wp14:editId="4DF82F49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FEA">
      <w:rPr>
        <w:noProof/>
        <w:lang w:val="tr-TR" w:eastAsia="tr-TR"/>
      </w:rPr>
      <w:drawing>
        <wp:anchor distT="0" distB="0" distL="0" distR="0" simplePos="0" relativeHeight="268406183" behindDoc="1" locked="0" layoutInCell="1" allowOverlap="1" wp14:anchorId="453AF3FD" wp14:editId="01AEFD0B">
          <wp:simplePos x="0" y="0"/>
          <wp:positionH relativeFrom="page">
            <wp:posOffset>457200</wp:posOffset>
          </wp:positionH>
          <wp:positionV relativeFrom="page">
            <wp:posOffset>518154</wp:posOffset>
          </wp:positionV>
          <wp:extent cx="1129284" cy="64770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284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12E3117">
        <v:shape id="_x0000_s1031" style="position:absolute;margin-left:29.9pt;margin-top:100.3pt;width:534.6pt;height:.1pt;z-index:-29248;mso-position-horizontal-relative:page;mso-position-vertical-relative:page" coordorigin="598,2006" coordsize="10692,0" o:spt="100" adj="0,,0" path="m598,2006r2532,m3115,2006r10,m3125,2006r8165,e" filled="f" strokecolor="#006fc0" strokeweight=".48pt">
          <v:stroke joinstyle="round"/>
          <v:formulas/>
          <v:path arrowok="t" o:connecttype="segment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5F5C" w14:textId="3A528100" w:rsidR="00B05489" w:rsidRDefault="003F598B">
    <w:pPr>
      <w:pStyle w:val="GvdeMetni"/>
      <w:spacing w:line="14" w:lineRule="auto"/>
      <w:ind w:left="0"/>
      <w:rPr>
        <w:sz w:val="20"/>
      </w:rPr>
    </w:pPr>
    <w:r>
      <w:pict w14:anchorId="3394795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6.05pt;margin-top:19.7pt;width:414.5pt;height:78.55pt;z-index:-29128;mso-position-horizontal-relative:page;mso-position-vertical-relative:page" filled="f" stroked="f">
          <v:textbox inset="0,0,0,0">
            <w:txbxContent>
              <w:p w14:paraId="5C86EC39" w14:textId="77777777" w:rsidR="003F598B" w:rsidRDefault="003F598B" w:rsidP="003F598B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ZİFT KATRAN TEMİZLEME</w:t>
                </w:r>
              </w:p>
              <w:p w14:paraId="3F212591" w14:textId="77777777" w:rsidR="003F598B" w:rsidRDefault="003F598B" w:rsidP="003F598B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5AB03DD" w14:textId="77777777" w:rsidR="003F598B" w:rsidRDefault="003F598B" w:rsidP="003F598B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3CC02D78" w14:textId="77777777" w:rsidR="003F598B" w:rsidRDefault="003F598B" w:rsidP="003F598B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339D3BEC" w14:textId="77777777" w:rsidR="003F598B" w:rsidRDefault="003F598B" w:rsidP="003F598B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321092B8" w14:textId="77777777" w:rsidR="003F598B" w:rsidRDefault="003F598B" w:rsidP="003F598B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02D64AD" w14:textId="26A9D617" w:rsidR="00B05489" w:rsidRDefault="00B05489">
                <w:pPr>
                  <w:spacing w:before="47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441E8D">
      <w:rPr>
        <w:noProof/>
        <w:lang w:val="tr-TR" w:eastAsia="tr-TR"/>
      </w:rPr>
      <w:drawing>
        <wp:inline distT="0" distB="0" distL="0" distR="0" wp14:anchorId="04251150" wp14:editId="1D15E722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FEA">
      <w:rPr>
        <w:noProof/>
        <w:lang w:val="tr-TR" w:eastAsia="tr-TR"/>
      </w:rPr>
      <w:drawing>
        <wp:anchor distT="0" distB="0" distL="0" distR="0" simplePos="0" relativeHeight="268406303" behindDoc="1" locked="0" layoutInCell="1" allowOverlap="1" wp14:anchorId="6C50B840" wp14:editId="6FB9523A">
          <wp:simplePos x="0" y="0"/>
          <wp:positionH relativeFrom="page">
            <wp:posOffset>457200</wp:posOffset>
          </wp:positionH>
          <wp:positionV relativeFrom="page">
            <wp:posOffset>518154</wp:posOffset>
          </wp:positionV>
          <wp:extent cx="1129284" cy="647700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284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4E70"/>
    <w:multiLevelType w:val="multilevel"/>
    <w:tmpl w:val="F7FE57D8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num w:numId="1" w16cid:durableId="28615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489"/>
    <w:rsid w:val="003F1797"/>
    <w:rsid w:val="003F598B"/>
    <w:rsid w:val="00441E8D"/>
    <w:rsid w:val="004631E9"/>
    <w:rsid w:val="00B05489"/>
    <w:rsid w:val="00D6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8"/>
    <o:shapelayout v:ext="edit">
      <o:idmap v:ext="edit" data="2"/>
    </o:shapelayout>
  </w:shapeDefaults>
  <w:decimalSymbol w:val=","/>
  <w:listSeparator w:val=";"/>
  <w14:docId w14:val="47BD6D18"/>
  <w15:docId w15:val="{5DAF0F2E-CDE0-4DA7-9BDA-BAD3FCB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441E8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41E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1E8D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41E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1E8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2556</Words>
  <Characters>14573</Characters>
  <Application>Microsoft Office Word</Application>
  <DocSecurity>0</DocSecurity>
  <Lines>121</Lines>
  <Paragraphs>34</Paragraphs>
  <ScaleCrop>false</ScaleCrop>
  <Company>NouS/TncTR</Company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A0576-ZÝFT KATRAN TEMÝZLEME-ATLANTÝK-TR)</dc:title>
  <dc:creator>irem_</dc:creator>
  <cp:lastModifiedBy>DELALPC</cp:lastModifiedBy>
  <cp:revision>4</cp:revision>
  <dcterms:created xsi:type="dcterms:W3CDTF">2020-02-01T12:18:00Z</dcterms:created>
  <dcterms:modified xsi:type="dcterms:W3CDTF">2024-01-31T12:30:00Z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2020-02-01T00:00:00Z</vt:filetime>
  </property>
</Properties>
</file>